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34E3" w14:textId="77777777" w:rsidR="00EB7E72" w:rsidRPr="009923E6" w:rsidRDefault="0001633D">
      <w:pPr>
        <w:spacing w:after="320"/>
        <w:rPr>
          <w:lang w:val="es-MX"/>
        </w:rPr>
      </w:pPr>
      <w:r w:rsidRPr="009923E6">
        <w:rPr>
          <w:noProof/>
          <w:lang w:val="es-MX"/>
        </w:rPr>
        <w:drawing>
          <wp:inline distT="0" distB="0" distL="0" distR="0" wp14:anchorId="44ACF942" wp14:editId="067DA01B">
            <wp:extent cx="742835" cy="775607"/>
            <wp:effectExtent l="0" t="0" r="635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9" cy="786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1CA2C" w14:textId="6391D706" w:rsidR="00EB7E72" w:rsidRPr="009923E6" w:rsidRDefault="0001633D">
      <w:pPr>
        <w:rPr>
          <w:b/>
          <w:sz w:val="32"/>
          <w:szCs w:val="32"/>
          <w:lang w:val="es-MX"/>
        </w:rPr>
        <w:sectPr w:rsidR="00EB7E72" w:rsidRPr="009923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1440" w:left="1440" w:header="720" w:footer="720" w:gutter="0"/>
          <w:pgNumType w:start="1"/>
          <w:cols w:space="720"/>
          <w:titlePg/>
        </w:sectPr>
      </w:pPr>
      <w:proofErr w:type="spellStart"/>
      <w:r w:rsidRPr="009923E6">
        <w:rPr>
          <w:b/>
          <w:sz w:val="32"/>
          <w:szCs w:val="32"/>
          <w:lang w:val="es-MX"/>
        </w:rPr>
        <w:t>Creating</w:t>
      </w:r>
      <w:proofErr w:type="spellEnd"/>
      <w:r w:rsidRPr="009923E6">
        <w:rPr>
          <w:b/>
          <w:sz w:val="32"/>
          <w:szCs w:val="32"/>
          <w:lang w:val="es-MX"/>
        </w:rPr>
        <w:t xml:space="preserve"> </w:t>
      </w:r>
      <w:proofErr w:type="spellStart"/>
      <w:r w:rsidRPr="009923E6">
        <w:rPr>
          <w:b/>
          <w:sz w:val="32"/>
          <w:szCs w:val="32"/>
          <w:lang w:val="es-MX"/>
        </w:rPr>
        <w:t>Accessible</w:t>
      </w:r>
      <w:proofErr w:type="spellEnd"/>
      <w:r w:rsidRPr="009923E6">
        <w:rPr>
          <w:b/>
          <w:sz w:val="32"/>
          <w:szCs w:val="32"/>
          <w:lang w:val="es-MX"/>
        </w:rPr>
        <w:t xml:space="preserve"> </w:t>
      </w:r>
      <w:proofErr w:type="spellStart"/>
      <w:r w:rsidRPr="009923E6">
        <w:rPr>
          <w:b/>
          <w:sz w:val="32"/>
          <w:szCs w:val="32"/>
          <w:lang w:val="es-MX"/>
        </w:rPr>
        <w:t>Documents</w:t>
      </w:r>
      <w:proofErr w:type="spellEnd"/>
      <w:r w:rsidRPr="009923E6">
        <w:rPr>
          <w:b/>
          <w:sz w:val="32"/>
          <w:szCs w:val="32"/>
          <w:lang w:val="es-MX"/>
        </w:rPr>
        <w:t xml:space="preserve"> </w:t>
      </w:r>
      <w:proofErr w:type="spellStart"/>
      <w:r w:rsidRPr="009923E6">
        <w:rPr>
          <w:b/>
          <w:sz w:val="32"/>
          <w:szCs w:val="32"/>
          <w:lang w:val="es-MX"/>
        </w:rPr>
        <w:t>with</w:t>
      </w:r>
      <w:proofErr w:type="spellEnd"/>
      <w:r w:rsidRPr="009923E6">
        <w:rPr>
          <w:b/>
          <w:sz w:val="32"/>
          <w:szCs w:val="32"/>
          <w:lang w:val="es-MX"/>
        </w:rPr>
        <w:t xml:space="preserve"> </w:t>
      </w:r>
      <w:r w:rsidRPr="009923E6">
        <w:rPr>
          <w:b/>
          <w:sz w:val="32"/>
          <w:szCs w:val="32"/>
          <w:lang w:val="es-MX"/>
        </w:rPr>
        <w:br/>
      </w:r>
      <w:r w:rsidR="00E22F72" w:rsidRPr="009923E6">
        <w:rPr>
          <w:b/>
          <w:sz w:val="32"/>
          <w:szCs w:val="32"/>
          <w:lang w:val="es-MX"/>
        </w:rPr>
        <w:t>Microsoft Word</w:t>
      </w:r>
    </w:p>
    <w:p w14:paraId="6865CE6D" w14:textId="77777777" w:rsidR="00EB7E72" w:rsidRPr="009923E6" w:rsidRDefault="0001633D">
      <w:pPr>
        <w:rPr>
          <w:lang w:val="es-MX"/>
        </w:rPr>
      </w:pPr>
      <w:r w:rsidRPr="009923E6">
        <w:rPr>
          <w:lang w:val="es-MX"/>
        </w:rPr>
        <w:t xml:space="preserve">In </w:t>
      </w:r>
      <w:proofErr w:type="spellStart"/>
      <w:r w:rsidRPr="009923E6">
        <w:rPr>
          <w:lang w:val="es-MX"/>
        </w:rPr>
        <w:t>this</w:t>
      </w:r>
      <w:proofErr w:type="spellEnd"/>
      <w:r w:rsidRPr="009923E6">
        <w:rPr>
          <w:lang w:val="es-MX"/>
        </w:rPr>
        <w:t xml:space="preserve"> tutorial </w:t>
      </w:r>
      <w:proofErr w:type="spellStart"/>
      <w:r w:rsidRPr="009923E6">
        <w:rPr>
          <w:lang w:val="es-MX"/>
        </w:rPr>
        <w:t>you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will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review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most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common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document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accessibility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barriers</w:t>
      </w:r>
      <w:proofErr w:type="spellEnd"/>
      <w:r w:rsidRPr="009923E6">
        <w:rPr>
          <w:lang w:val="es-MX"/>
        </w:rPr>
        <w:t xml:space="preserve"> and </w:t>
      </w:r>
      <w:proofErr w:type="spellStart"/>
      <w:r w:rsidRPr="009923E6">
        <w:rPr>
          <w:lang w:val="es-MX"/>
        </w:rPr>
        <w:t>how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to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remove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them</w:t>
      </w:r>
      <w:proofErr w:type="spellEnd"/>
      <w:r w:rsidRPr="009923E6">
        <w:rPr>
          <w:lang w:val="es-MX"/>
        </w:rPr>
        <w:t xml:space="preserve">. </w:t>
      </w:r>
    </w:p>
    <w:p w14:paraId="24AD20A3" w14:textId="77777777" w:rsidR="00EB7E72" w:rsidRPr="009923E6" w:rsidRDefault="0001633D" w:rsidP="00202AAF">
      <w:pPr>
        <w:rPr>
          <w:lang w:val="es-MX"/>
        </w:rPr>
      </w:pPr>
      <w:proofErr w:type="spellStart"/>
      <w:r w:rsidRPr="009923E6">
        <w:rPr>
          <w:lang w:val="es-MX"/>
        </w:rPr>
        <w:t>Remember</w:t>
      </w:r>
      <w:proofErr w:type="spellEnd"/>
      <w:r w:rsidRPr="009923E6">
        <w:rPr>
          <w:lang w:val="es-MX"/>
        </w:rPr>
        <w:t xml:space="preserve">, </w:t>
      </w:r>
      <w:proofErr w:type="spellStart"/>
      <w:r w:rsidRPr="009923E6">
        <w:rPr>
          <w:lang w:val="es-MX"/>
        </w:rPr>
        <w:t>special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accessibility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tips</w:t>
      </w:r>
      <w:proofErr w:type="spellEnd"/>
      <w:r w:rsidRPr="009923E6">
        <w:rPr>
          <w:lang w:val="es-MX"/>
        </w:rPr>
        <w:t xml:space="preserve"> are in red.</w:t>
      </w:r>
    </w:p>
    <w:p w14:paraId="20C9DC6B" w14:textId="77777777" w:rsidR="00EB7E72" w:rsidRPr="009923E6" w:rsidRDefault="0001633D">
      <w:pPr>
        <w:pStyle w:val="Heading2"/>
        <w:rPr>
          <w:lang w:val="es-MX"/>
        </w:rPr>
      </w:pPr>
      <w:bookmarkStart w:id="0" w:name="_xpvlevgrl2h" w:colFirst="0" w:colLast="0"/>
      <w:bookmarkEnd w:id="0"/>
      <w:r w:rsidRPr="009923E6">
        <w:rPr>
          <w:lang w:val="es-MX"/>
        </w:rPr>
        <w:t>ALWAYS START WITH THE COLORED LIST</w:t>
      </w:r>
    </w:p>
    <w:p w14:paraId="7B19A81E" w14:textId="77777777" w:rsidR="00EB7E72" w:rsidRPr="009923E6" w:rsidRDefault="0001633D">
      <w:pPr>
        <w:rPr>
          <w:lang w:val="es-MX"/>
        </w:rPr>
      </w:pPr>
      <w:proofErr w:type="spellStart"/>
      <w:r w:rsidRPr="009923E6">
        <w:rPr>
          <w:lang w:val="es-MX"/>
        </w:rPr>
        <w:t>To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help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ensure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accessibility</w:t>
      </w:r>
      <w:proofErr w:type="spellEnd"/>
      <w:r w:rsidRPr="009923E6">
        <w:rPr>
          <w:lang w:val="es-MX"/>
        </w:rPr>
        <w:t xml:space="preserve"> in </w:t>
      </w:r>
      <w:proofErr w:type="spellStart"/>
      <w:r w:rsidRPr="009923E6">
        <w:rPr>
          <w:lang w:val="es-MX"/>
        </w:rPr>
        <w:t>any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document</w:t>
      </w:r>
      <w:proofErr w:type="spellEnd"/>
      <w:r w:rsidRPr="009923E6">
        <w:rPr>
          <w:lang w:val="es-MX"/>
        </w:rPr>
        <w:t xml:space="preserve">, </w:t>
      </w:r>
      <w:proofErr w:type="spellStart"/>
      <w:r w:rsidRPr="009923E6">
        <w:rPr>
          <w:lang w:val="es-MX"/>
        </w:rPr>
        <w:t>always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consider</w:t>
      </w:r>
      <w:proofErr w:type="spellEnd"/>
      <w:r w:rsidRPr="009923E6">
        <w:rPr>
          <w:lang w:val="es-MX"/>
        </w:rPr>
        <w:t>:</w:t>
      </w:r>
    </w:p>
    <w:p w14:paraId="22539065" w14:textId="77777777" w:rsidR="00EB7E72" w:rsidRPr="009923E6" w:rsidRDefault="000163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s-MX"/>
        </w:rPr>
      </w:pPr>
      <w:r w:rsidRPr="009923E6">
        <w:rPr>
          <w:rFonts w:ascii="Cardo" w:eastAsia="Cardo" w:hAnsi="Cardo" w:cs="Cardo"/>
          <w:b/>
          <w:lang w:val="es-MX"/>
        </w:rPr>
        <w:t xml:space="preserve">⧫ </w:t>
      </w:r>
      <w:r w:rsidRPr="009923E6">
        <w:rPr>
          <w:b/>
          <w:color w:val="000000"/>
          <w:lang w:val="es-MX"/>
        </w:rPr>
        <w:t>Color</w:t>
      </w:r>
    </w:p>
    <w:p w14:paraId="7AD73227" w14:textId="77777777" w:rsidR="00EB7E72" w:rsidRPr="009923E6" w:rsidRDefault="00016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MX"/>
        </w:rPr>
      </w:pPr>
      <w:r w:rsidRPr="009923E6">
        <w:rPr>
          <w:rFonts w:ascii="Cardo" w:eastAsia="Cardo" w:hAnsi="Cardo" w:cs="Cardo"/>
          <w:b/>
          <w:lang w:val="es-MX"/>
        </w:rPr>
        <w:t xml:space="preserve">⧫ </w:t>
      </w:r>
      <w:r w:rsidRPr="009923E6">
        <w:rPr>
          <w:b/>
          <w:color w:val="000000"/>
          <w:lang w:val="es-MX"/>
        </w:rPr>
        <w:t>L</w:t>
      </w:r>
      <w:r w:rsidRPr="009923E6">
        <w:rPr>
          <w:color w:val="000000"/>
          <w:lang w:val="es-MX"/>
        </w:rPr>
        <w:t>inks</w:t>
      </w:r>
    </w:p>
    <w:p w14:paraId="2CABFC9A" w14:textId="77777777" w:rsidR="00EB7E72" w:rsidRPr="009923E6" w:rsidRDefault="00016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MX"/>
        </w:rPr>
      </w:pPr>
      <w:r w:rsidRPr="009923E6">
        <w:rPr>
          <w:rFonts w:ascii="Cardo" w:eastAsia="Cardo" w:hAnsi="Cardo" w:cs="Cardo"/>
          <w:b/>
          <w:lang w:val="es-MX"/>
        </w:rPr>
        <w:t xml:space="preserve">⧫ </w:t>
      </w:r>
      <w:proofErr w:type="spellStart"/>
      <w:r w:rsidRPr="009923E6">
        <w:rPr>
          <w:b/>
          <w:color w:val="000000"/>
          <w:lang w:val="es-MX"/>
        </w:rPr>
        <w:t>I</w:t>
      </w:r>
      <w:r w:rsidRPr="009923E6">
        <w:rPr>
          <w:color w:val="000000"/>
          <w:lang w:val="es-MX"/>
        </w:rPr>
        <w:t>mages</w:t>
      </w:r>
      <w:proofErr w:type="spellEnd"/>
    </w:p>
    <w:p w14:paraId="5D06724A" w14:textId="77777777" w:rsidR="00EB7E72" w:rsidRPr="009923E6" w:rsidRDefault="00016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MX"/>
        </w:rPr>
      </w:pPr>
      <w:r w:rsidRPr="009923E6">
        <w:rPr>
          <w:rFonts w:ascii="Cardo" w:eastAsia="Cardo" w:hAnsi="Cardo" w:cs="Cardo"/>
          <w:b/>
          <w:lang w:val="es-MX"/>
        </w:rPr>
        <w:t xml:space="preserve">⧫ </w:t>
      </w:r>
      <w:proofErr w:type="spellStart"/>
      <w:r w:rsidRPr="009923E6">
        <w:rPr>
          <w:b/>
          <w:color w:val="000000"/>
          <w:lang w:val="es-MX"/>
        </w:rPr>
        <w:t>S</w:t>
      </w:r>
      <w:r w:rsidRPr="009923E6">
        <w:rPr>
          <w:color w:val="000000"/>
          <w:lang w:val="es-MX"/>
        </w:rPr>
        <w:t>tructure</w:t>
      </w:r>
      <w:proofErr w:type="spellEnd"/>
      <w:r w:rsidRPr="009923E6">
        <w:rPr>
          <w:color w:val="000000"/>
          <w:lang w:val="es-MX"/>
        </w:rPr>
        <w:t xml:space="preserve"> and </w:t>
      </w:r>
      <w:proofErr w:type="spellStart"/>
      <w:r w:rsidRPr="009923E6">
        <w:rPr>
          <w:color w:val="000000"/>
          <w:lang w:val="es-MX"/>
        </w:rPr>
        <w:t>Styles</w:t>
      </w:r>
      <w:proofErr w:type="spellEnd"/>
      <w:r w:rsidRPr="009923E6">
        <w:rPr>
          <w:color w:val="000000"/>
          <w:lang w:val="es-MX"/>
        </w:rPr>
        <w:t>, and</w:t>
      </w:r>
    </w:p>
    <w:p w14:paraId="5B5B729F" w14:textId="77777777" w:rsidR="00EB7E72" w:rsidRPr="009923E6" w:rsidRDefault="0001633D">
      <w:pPr>
        <w:pBdr>
          <w:top w:val="nil"/>
          <w:left w:val="nil"/>
          <w:bottom w:val="nil"/>
          <w:right w:val="nil"/>
          <w:between w:val="nil"/>
        </w:pBdr>
        <w:rPr>
          <w:lang w:val="es-MX"/>
        </w:rPr>
        <w:sectPr w:rsidR="00EB7E72" w:rsidRPr="009923E6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 w:rsidRPr="009923E6">
        <w:rPr>
          <w:rFonts w:ascii="Cardo" w:eastAsia="Cardo" w:hAnsi="Cardo" w:cs="Cardo"/>
          <w:b/>
          <w:lang w:val="es-MX"/>
        </w:rPr>
        <w:t xml:space="preserve">⧫ </w:t>
      </w:r>
      <w:r w:rsidRPr="009923E6">
        <w:rPr>
          <w:b/>
          <w:color w:val="000000"/>
          <w:lang w:val="es-MX"/>
        </w:rPr>
        <w:t>T</w:t>
      </w:r>
      <w:r w:rsidRPr="009923E6">
        <w:rPr>
          <w:color w:val="000000"/>
          <w:lang w:val="es-MX"/>
        </w:rPr>
        <w:t>ables.</w:t>
      </w:r>
    </w:p>
    <w:p w14:paraId="5E49339F" w14:textId="77777777" w:rsidR="00EB7E72" w:rsidRPr="009923E6" w:rsidRDefault="0001633D">
      <w:pPr>
        <w:pStyle w:val="Heading3"/>
        <w:rPr>
          <w:lang w:val="es-MX"/>
        </w:rPr>
        <w:sectPr w:rsidR="00EB7E72" w:rsidRPr="009923E6">
          <w:type w:val="continuous"/>
          <w:pgSz w:w="12240" w:h="15840"/>
          <w:pgMar w:top="1296" w:right="1440" w:bottom="1440" w:left="1440" w:header="1224" w:footer="720" w:gutter="0"/>
          <w:cols w:space="720"/>
        </w:sectPr>
      </w:pPr>
      <w:bookmarkStart w:id="1" w:name="_40xhjcp48us3" w:colFirst="0" w:colLast="0"/>
      <w:bookmarkEnd w:id="1"/>
      <w:r w:rsidRPr="009923E6">
        <w:rPr>
          <w:lang w:val="es-MX"/>
        </w:rPr>
        <w:t>Links</w:t>
      </w:r>
    </w:p>
    <w:p w14:paraId="394E5040" w14:textId="1564658C" w:rsidR="00EB7E72" w:rsidRPr="009923E6" w:rsidRDefault="00EB1775">
      <w:pPr>
        <w:rPr>
          <w:lang w:val="es-MX"/>
        </w:rPr>
      </w:pPr>
      <w:proofErr w:type="spellStart"/>
      <w:r w:rsidRPr="009923E6">
        <w:rPr>
          <w:lang w:val="es-MX"/>
        </w:rPr>
        <w:t>Vist</w:t>
      </w:r>
      <w:proofErr w:type="spellEnd"/>
      <w:r w:rsidRPr="009923E6">
        <w:rPr>
          <w:lang w:val="es-MX"/>
        </w:rPr>
        <w:t xml:space="preserve"> </w:t>
      </w:r>
      <w:proofErr w:type="spellStart"/>
      <w:r w:rsidR="00F136E2" w:rsidRPr="009923E6">
        <w:rPr>
          <w:color w:val="FFFF00"/>
          <w:u w:val="single"/>
          <w:lang w:val="es-MX"/>
        </w:rPr>
        <w:t>learn</w:t>
      </w:r>
      <w:proofErr w:type="spellEnd"/>
      <w:r w:rsidR="00F136E2" w:rsidRPr="009923E6">
        <w:rPr>
          <w:color w:val="FFFF00"/>
          <w:u w:val="single"/>
          <w:lang w:val="es-MX"/>
        </w:rPr>
        <w:t xml:space="preserve"> </w:t>
      </w:r>
      <w:proofErr w:type="spellStart"/>
      <w:r w:rsidR="00F136E2" w:rsidRPr="009923E6">
        <w:rPr>
          <w:color w:val="FFFF00"/>
          <w:u w:val="single"/>
          <w:lang w:val="es-MX"/>
        </w:rPr>
        <w:t>about</w:t>
      </w:r>
      <w:proofErr w:type="spellEnd"/>
      <w:r w:rsidR="00F136E2" w:rsidRPr="009923E6">
        <w:rPr>
          <w:color w:val="FFFF00"/>
          <w:u w:val="single"/>
          <w:lang w:val="es-MX"/>
        </w:rPr>
        <w:t xml:space="preserve"> LACCD</w:t>
      </w:r>
      <w:r w:rsidRPr="009923E6">
        <w:rPr>
          <w:color w:val="FFFF00"/>
          <w:u w:val="single"/>
          <w:lang w:val="es-MX"/>
        </w:rPr>
        <w:t xml:space="preserve"> </w:t>
      </w:r>
      <w:r w:rsidRPr="009923E6">
        <w:rPr>
          <w:lang w:val="es-MX"/>
        </w:rPr>
        <w:t xml:space="preserve">at </w:t>
      </w:r>
      <w:hyperlink r:id="rId17" w:history="1">
        <w:r w:rsidR="00F136E2" w:rsidRPr="009923E6">
          <w:rPr>
            <w:rStyle w:val="Hyperlink"/>
            <w:lang w:val="es-MX"/>
          </w:rPr>
          <w:t>https://www.laccd.edu/Pages/default.aspx</w:t>
        </w:r>
      </w:hyperlink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for</w:t>
      </w:r>
      <w:proofErr w:type="spellEnd"/>
      <w:r w:rsidRPr="009923E6">
        <w:rPr>
          <w:lang w:val="es-MX"/>
        </w:rPr>
        <w:t xml:space="preserve"> more </w:t>
      </w:r>
      <w:proofErr w:type="spellStart"/>
      <w:r w:rsidRPr="009923E6">
        <w:rPr>
          <w:lang w:val="es-MX"/>
        </w:rPr>
        <w:t>information</w:t>
      </w:r>
      <w:proofErr w:type="spellEnd"/>
      <w:r w:rsidR="0001633D" w:rsidRPr="009923E6">
        <w:rPr>
          <w:lang w:val="es-MX"/>
        </w:rPr>
        <w:t>.</w:t>
      </w:r>
    </w:p>
    <w:p w14:paraId="0C6979E6" w14:textId="77777777" w:rsidR="00EB7E72" w:rsidRPr="009923E6" w:rsidRDefault="00EB7E72">
      <w:pPr>
        <w:rPr>
          <w:lang w:val="es-MX"/>
        </w:rPr>
      </w:pPr>
    </w:p>
    <w:p w14:paraId="45762D71" w14:textId="77777777" w:rsidR="00EB7E72" w:rsidRPr="009923E6" w:rsidRDefault="00EB7E72">
      <w:pPr>
        <w:rPr>
          <w:lang w:val="es-MX"/>
        </w:rPr>
      </w:pPr>
    </w:p>
    <w:p w14:paraId="61BA2D6D" w14:textId="77777777" w:rsidR="00EB7E72" w:rsidRPr="009923E6" w:rsidRDefault="0001633D">
      <w:pPr>
        <w:pStyle w:val="Heading1"/>
        <w:rPr>
          <w:lang w:val="es-MX"/>
        </w:rPr>
      </w:pPr>
      <w:bookmarkStart w:id="2" w:name="_xizonnc9tobs" w:colFirst="0" w:colLast="0"/>
      <w:bookmarkEnd w:id="2"/>
      <w:r w:rsidRPr="009923E6">
        <w:rPr>
          <w:lang w:val="es-MX"/>
        </w:rPr>
        <w:t>Data Tables</w:t>
      </w:r>
    </w:p>
    <w:p w14:paraId="3E6DA596" w14:textId="77777777" w:rsidR="00EB7E72" w:rsidRPr="009923E6" w:rsidRDefault="0001633D">
      <w:pPr>
        <w:spacing w:after="0"/>
        <w:rPr>
          <w:lang w:val="es-MX"/>
        </w:rPr>
      </w:pPr>
      <w:r w:rsidRPr="009923E6">
        <w:rPr>
          <w:color w:val="FF0000"/>
          <w:lang w:val="es-MX"/>
        </w:rPr>
        <w:t xml:space="preserve">Tables </w:t>
      </w:r>
      <w:proofErr w:type="spellStart"/>
      <w:r w:rsidRPr="009923E6">
        <w:rPr>
          <w:color w:val="FF0000"/>
          <w:lang w:val="es-MX"/>
        </w:rPr>
        <w:t>should</w:t>
      </w:r>
      <w:proofErr w:type="spellEnd"/>
      <w:r w:rsidRPr="009923E6">
        <w:rPr>
          <w:color w:val="FF0000"/>
          <w:lang w:val="es-MX"/>
        </w:rPr>
        <w:t xml:space="preserve"> </w:t>
      </w:r>
      <w:proofErr w:type="spellStart"/>
      <w:r w:rsidRPr="009923E6">
        <w:rPr>
          <w:color w:val="FF0000"/>
          <w:lang w:val="es-MX"/>
        </w:rPr>
        <w:t>not</w:t>
      </w:r>
      <w:proofErr w:type="spellEnd"/>
      <w:r w:rsidRPr="009923E6">
        <w:rPr>
          <w:color w:val="FF0000"/>
          <w:lang w:val="es-MX"/>
        </w:rPr>
        <w:t xml:space="preserve"> be </w:t>
      </w:r>
      <w:proofErr w:type="spellStart"/>
      <w:r w:rsidRPr="009923E6">
        <w:rPr>
          <w:color w:val="FF0000"/>
          <w:lang w:val="es-MX"/>
        </w:rPr>
        <w:t>used</w:t>
      </w:r>
      <w:proofErr w:type="spellEnd"/>
      <w:r w:rsidRPr="009923E6">
        <w:rPr>
          <w:color w:val="FF0000"/>
          <w:lang w:val="es-MX"/>
        </w:rPr>
        <w:t xml:space="preserve"> </w:t>
      </w:r>
      <w:proofErr w:type="spellStart"/>
      <w:r w:rsidRPr="009923E6">
        <w:rPr>
          <w:color w:val="FF0000"/>
          <w:lang w:val="es-MX"/>
        </w:rPr>
        <w:t>to</w:t>
      </w:r>
      <w:proofErr w:type="spellEnd"/>
      <w:r w:rsidRPr="009923E6">
        <w:rPr>
          <w:color w:val="FF0000"/>
          <w:lang w:val="es-MX"/>
        </w:rPr>
        <w:t xml:space="preserve"> </w:t>
      </w:r>
      <w:proofErr w:type="spellStart"/>
      <w:r w:rsidRPr="009923E6">
        <w:rPr>
          <w:color w:val="FF0000"/>
          <w:lang w:val="es-MX"/>
        </w:rPr>
        <w:t>layout</w:t>
      </w:r>
      <w:proofErr w:type="spellEnd"/>
      <w:r w:rsidRPr="009923E6">
        <w:rPr>
          <w:color w:val="FF0000"/>
          <w:lang w:val="es-MX"/>
        </w:rPr>
        <w:t xml:space="preserve"> </w:t>
      </w:r>
      <w:proofErr w:type="spellStart"/>
      <w:r w:rsidRPr="009923E6">
        <w:rPr>
          <w:color w:val="FF0000"/>
          <w:lang w:val="es-MX"/>
        </w:rPr>
        <w:t>document</w:t>
      </w:r>
      <w:proofErr w:type="spellEnd"/>
      <w:r w:rsidRPr="009923E6">
        <w:rPr>
          <w:color w:val="FF0000"/>
          <w:lang w:val="es-MX"/>
        </w:rPr>
        <w:t xml:space="preserve"> </w:t>
      </w:r>
      <w:proofErr w:type="spellStart"/>
      <w:r w:rsidRPr="009923E6">
        <w:rPr>
          <w:color w:val="FF0000"/>
          <w:lang w:val="es-MX"/>
        </w:rPr>
        <w:t>content</w:t>
      </w:r>
      <w:proofErr w:type="spellEnd"/>
      <w:r w:rsidRPr="009923E6">
        <w:rPr>
          <w:color w:val="FF0000"/>
          <w:lang w:val="es-MX"/>
        </w:rPr>
        <w:t xml:space="preserve">. </w:t>
      </w:r>
      <w:r w:rsidRPr="009923E6">
        <w:rPr>
          <w:lang w:val="es-MX"/>
        </w:rPr>
        <w:t xml:space="preserve"> Data tables </w:t>
      </w:r>
      <w:proofErr w:type="spellStart"/>
      <w:r w:rsidRPr="009923E6">
        <w:rPr>
          <w:lang w:val="es-MX"/>
        </w:rPr>
        <w:t>must</w:t>
      </w:r>
      <w:proofErr w:type="spellEnd"/>
      <w:r w:rsidRPr="009923E6">
        <w:rPr>
          <w:lang w:val="es-MX"/>
        </w:rPr>
        <w:t xml:space="preserve"> be </w:t>
      </w:r>
      <w:proofErr w:type="spellStart"/>
      <w:r w:rsidRPr="009923E6">
        <w:rPr>
          <w:lang w:val="es-MX"/>
        </w:rPr>
        <w:t>tagged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with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Row</w:t>
      </w:r>
      <w:proofErr w:type="spellEnd"/>
      <w:r w:rsidRPr="009923E6">
        <w:rPr>
          <w:lang w:val="es-MX"/>
        </w:rPr>
        <w:t xml:space="preserve"> and </w:t>
      </w:r>
      <w:proofErr w:type="spellStart"/>
      <w:r w:rsidRPr="009923E6">
        <w:rPr>
          <w:lang w:val="es-MX"/>
        </w:rPr>
        <w:t>Column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Headers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to</w:t>
      </w:r>
      <w:proofErr w:type="spellEnd"/>
      <w:r w:rsidRPr="009923E6">
        <w:rPr>
          <w:lang w:val="es-MX"/>
        </w:rPr>
        <w:t xml:space="preserve"> be </w:t>
      </w:r>
      <w:proofErr w:type="spellStart"/>
      <w:r w:rsidRPr="009923E6">
        <w:rPr>
          <w:lang w:val="es-MX"/>
        </w:rPr>
        <w:t>accessible</w:t>
      </w:r>
      <w:proofErr w:type="spellEnd"/>
      <w:r w:rsidRPr="009923E6">
        <w:rPr>
          <w:lang w:val="es-MX"/>
        </w:rPr>
        <w:t>.  </w:t>
      </w:r>
      <w:proofErr w:type="spellStart"/>
      <w:r w:rsidRPr="009923E6">
        <w:rPr>
          <w:lang w:val="es-MX"/>
        </w:rPr>
        <w:t>Users</w:t>
      </w:r>
      <w:proofErr w:type="spellEnd"/>
      <w:r w:rsidRPr="009923E6">
        <w:rPr>
          <w:lang w:val="es-MX"/>
        </w:rPr>
        <w:t xml:space="preserve"> of </w:t>
      </w:r>
      <w:proofErr w:type="spellStart"/>
      <w:r w:rsidRPr="009923E6">
        <w:rPr>
          <w:lang w:val="es-MX"/>
        </w:rPr>
        <w:t>screen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reading</w:t>
      </w:r>
      <w:proofErr w:type="spellEnd"/>
      <w:r w:rsidRPr="009923E6">
        <w:rPr>
          <w:lang w:val="es-MX"/>
        </w:rPr>
        <w:t xml:space="preserve"> software </w:t>
      </w:r>
      <w:proofErr w:type="spellStart"/>
      <w:r w:rsidRPr="009923E6">
        <w:rPr>
          <w:lang w:val="es-MX"/>
        </w:rPr>
        <w:t>rely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on</w:t>
      </w:r>
      <w:proofErr w:type="spellEnd"/>
      <w:r w:rsidRPr="009923E6">
        <w:rPr>
          <w:lang w:val="es-MX"/>
        </w:rPr>
        <w:t xml:space="preserve"> the table </w:t>
      </w:r>
      <w:proofErr w:type="spellStart"/>
      <w:r w:rsidRPr="009923E6">
        <w:rPr>
          <w:lang w:val="es-MX"/>
        </w:rPr>
        <w:t>header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information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to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understand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structure</w:t>
      </w:r>
      <w:proofErr w:type="spellEnd"/>
      <w:r w:rsidRPr="009923E6">
        <w:rPr>
          <w:lang w:val="es-MX"/>
        </w:rPr>
        <w:t xml:space="preserve"> of the table and the </w:t>
      </w:r>
      <w:proofErr w:type="spellStart"/>
      <w:r w:rsidRPr="009923E6">
        <w:rPr>
          <w:lang w:val="es-MX"/>
        </w:rPr>
        <w:t>type</w:t>
      </w:r>
      <w:proofErr w:type="spellEnd"/>
      <w:r w:rsidRPr="009923E6">
        <w:rPr>
          <w:lang w:val="es-MX"/>
        </w:rPr>
        <w:t xml:space="preserve"> of </w:t>
      </w:r>
      <w:proofErr w:type="spellStart"/>
      <w:r w:rsidRPr="009923E6">
        <w:rPr>
          <w:lang w:val="es-MX"/>
        </w:rPr>
        <w:t>information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it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contains</w:t>
      </w:r>
      <w:proofErr w:type="spellEnd"/>
      <w:r w:rsidRPr="009923E6">
        <w:rPr>
          <w:lang w:val="es-MX"/>
        </w:rPr>
        <w:t>.</w:t>
      </w:r>
    </w:p>
    <w:p w14:paraId="0F76300E" w14:textId="77777777" w:rsidR="00EB7E72" w:rsidRPr="009923E6" w:rsidRDefault="00EB7E72">
      <w:pPr>
        <w:spacing w:after="0"/>
        <w:rPr>
          <w:lang w:val="es-MX"/>
        </w:rPr>
      </w:pPr>
    </w:p>
    <w:p w14:paraId="441E4448" w14:textId="77777777" w:rsidR="00EB7E72" w:rsidRPr="009923E6" w:rsidRDefault="00EB7E72">
      <w:pPr>
        <w:spacing w:after="0"/>
        <w:rPr>
          <w:lang w:val="es-MX"/>
        </w:rPr>
      </w:pPr>
    </w:p>
    <w:p w14:paraId="582E44AA" w14:textId="77777777" w:rsidR="00EB7E72" w:rsidRPr="009923E6" w:rsidRDefault="00EB7E72">
      <w:pPr>
        <w:spacing w:after="0"/>
        <w:rPr>
          <w:lang w:val="es-MX"/>
        </w:rPr>
      </w:pPr>
    </w:p>
    <w:p w14:paraId="020D04AE" w14:textId="77777777" w:rsidR="00EB7E72" w:rsidRPr="009923E6" w:rsidRDefault="0001633D">
      <w:pPr>
        <w:spacing w:after="0"/>
        <w:rPr>
          <w:lang w:val="es-MX"/>
        </w:rPr>
      </w:pPr>
      <w:r w:rsidRPr="009923E6">
        <w:rPr>
          <w:lang w:val="es-MX"/>
        </w:rPr>
        <w:br w:type="page"/>
      </w:r>
    </w:p>
    <w:p w14:paraId="48792F4C" w14:textId="77777777" w:rsidR="00EB7E72" w:rsidRPr="009923E6" w:rsidRDefault="0001633D">
      <w:pPr>
        <w:spacing w:after="0"/>
        <w:rPr>
          <w:lang w:val="es-MX"/>
        </w:rPr>
      </w:pPr>
      <w:proofErr w:type="spellStart"/>
      <w:r w:rsidRPr="009923E6">
        <w:rPr>
          <w:lang w:val="es-MX"/>
        </w:rPr>
        <w:lastRenderedPageBreak/>
        <w:t>For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example</w:t>
      </w:r>
      <w:proofErr w:type="spellEnd"/>
      <w:r w:rsidRPr="009923E6">
        <w:rPr>
          <w:lang w:val="es-MX"/>
        </w:rPr>
        <w:t xml:space="preserve">, the </w:t>
      </w:r>
      <w:proofErr w:type="spellStart"/>
      <w:r w:rsidRPr="009923E6">
        <w:rPr>
          <w:lang w:val="es-MX"/>
        </w:rPr>
        <w:t>following</w:t>
      </w:r>
      <w:proofErr w:type="spellEnd"/>
      <w:r w:rsidRPr="009923E6">
        <w:rPr>
          <w:lang w:val="es-MX"/>
        </w:rPr>
        <w:t xml:space="preserve"> table</w:t>
      </w:r>
      <w:r w:rsidRPr="009923E6">
        <w:rPr>
          <w:lang w:val="es-MX"/>
        </w:rPr>
        <w:tab/>
      </w:r>
      <w:r w:rsidRPr="009923E6">
        <w:rPr>
          <w:lang w:val="es-MX"/>
        </w:rPr>
        <w:tab/>
        <w:t xml:space="preserve">The </w:t>
      </w:r>
      <w:proofErr w:type="spellStart"/>
      <w:r w:rsidRPr="009923E6">
        <w:rPr>
          <w:lang w:val="es-MX"/>
        </w:rPr>
        <w:t>column</w:t>
      </w:r>
      <w:proofErr w:type="spellEnd"/>
      <w:r w:rsidRPr="009923E6">
        <w:rPr>
          <w:lang w:val="es-MX"/>
        </w:rPr>
        <w:t xml:space="preserve"> and </w:t>
      </w:r>
      <w:proofErr w:type="spellStart"/>
      <w:r w:rsidRPr="009923E6">
        <w:rPr>
          <w:lang w:val="es-MX"/>
        </w:rPr>
        <w:t>row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labels</w:t>
      </w:r>
      <w:proofErr w:type="spellEnd"/>
      <w:r w:rsidRPr="009923E6">
        <w:rPr>
          <w:lang w:val="es-MX"/>
        </w:rPr>
        <w:t xml:space="preserve"> are </w:t>
      </w:r>
      <w:proofErr w:type="spellStart"/>
      <w:r w:rsidRPr="009923E6">
        <w:rPr>
          <w:lang w:val="es-MX"/>
        </w:rPr>
        <w:t>bold</w:t>
      </w:r>
      <w:proofErr w:type="spellEnd"/>
      <w:r w:rsidRPr="009923E6">
        <w:rPr>
          <w:lang w:val="es-MX"/>
        </w:rPr>
        <w:t xml:space="preserve">  </w:t>
      </w:r>
    </w:p>
    <w:p w14:paraId="6C185744" w14:textId="77777777" w:rsidR="00EB7E72" w:rsidRPr="009923E6" w:rsidRDefault="0001633D">
      <w:pPr>
        <w:spacing w:after="0"/>
        <w:rPr>
          <w:lang w:val="es-MX"/>
        </w:rPr>
      </w:pPr>
      <w:r w:rsidRPr="009923E6">
        <w:rPr>
          <w:lang w:val="es-MX"/>
        </w:rPr>
        <w:t xml:space="preserve">has </w:t>
      </w:r>
      <w:proofErr w:type="spellStart"/>
      <w:r w:rsidRPr="009923E6">
        <w:rPr>
          <w:lang w:val="es-MX"/>
        </w:rPr>
        <w:t>three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columns</w:t>
      </w:r>
      <w:proofErr w:type="spellEnd"/>
      <w:r w:rsidRPr="009923E6">
        <w:rPr>
          <w:lang w:val="es-MX"/>
        </w:rPr>
        <w:t xml:space="preserve"> and </w:t>
      </w:r>
      <w:proofErr w:type="spellStart"/>
      <w:r w:rsidRPr="009923E6">
        <w:rPr>
          <w:lang w:val="es-MX"/>
        </w:rPr>
        <w:t>two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rows</w:t>
      </w:r>
      <w:proofErr w:type="spellEnd"/>
      <w:r w:rsidRPr="009923E6">
        <w:rPr>
          <w:lang w:val="es-MX"/>
        </w:rPr>
        <w:t>.</w:t>
      </w:r>
      <w:r w:rsidRPr="009923E6">
        <w:rPr>
          <w:lang w:val="es-MX"/>
        </w:rPr>
        <w:tab/>
      </w:r>
      <w:r w:rsidRPr="009923E6">
        <w:rPr>
          <w:lang w:val="es-MX"/>
        </w:rPr>
        <w:tab/>
      </w:r>
      <w:proofErr w:type="spellStart"/>
      <w:r w:rsidRPr="009923E6">
        <w:rPr>
          <w:lang w:val="es-MX"/>
        </w:rPr>
        <w:t>text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to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visually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indicate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text</w:t>
      </w:r>
      <w:proofErr w:type="spellEnd"/>
      <w:r w:rsidRPr="009923E6">
        <w:rPr>
          <w:lang w:val="es-MX"/>
        </w:rPr>
        <w:t xml:space="preserve"> </w:t>
      </w:r>
      <w:r w:rsidRPr="009923E6">
        <w:rPr>
          <w:lang w:val="es-MX"/>
        </w:rPr>
        <w:tab/>
        <w:t xml:space="preserve">  </w:t>
      </w:r>
    </w:p>
    <w:p w14:paraId="7CD8C8AE" w14:textId="77777777" w:rsidR="00EB7E72" w:rsidRPr="009923E6" w:rsidRDefault="0001633D">
      <w:pPr>
        <w:spacing w:after="0"/>
        <w:rPr>
          <w:lang w:val="es-MX"/>
        </w:rPr>
      </w:pPr>
      <w:proofErr w:type="spellStart"/>
      <w:r w:rsidRPr="009923E6">
        <w:rPr>
          <w:lang w:val="es-MX"/>
        </w:rPr>
        <w:t>It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includes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column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labels</w:t>
      </w:r>
      <w:proofErr w:type="spellEnd"/>
      <w:r w:rsidRPr="009923E6">
        <w:rPr>
          <w:lang w:val="es-MX"/>
        </w:rPr>
        <w:t xml:space="preserve"> </w:t>
      </w:r>
      <w:r w:rsidRPr="009923E6">
        <w:rPr>
          <w:lang w:val="es-MX"/>
        </w:rPr>
        <w:tab/>
      </w:r>
      <w:r w:rsidRPr="009923E6">
        <w:rPr>
          <w:lang w:val="es-MX"/>
        </w:rPr>
        <w:tab/>
      </w:r>
      <w:r w:rsidRPr="009923E6">
        <w:rPr>
          <w:lang w:val="es-MX"/>
        </w:rPr>
        <w:tab/>
      </w:r>
      <w:proofErr w:type="spellStart"/>
      <w:r w:rsidRPr="009923E6">
        <w:rPr>
          <w:lang w:val="es-MX"/>
        </w:rPr>
        <w:t>labels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contents</w:t>
      </w:r>
      <w:proofErr w:type="spellEnd"/>
      <w:r w:rsidRPr="009923E6">
        <w:rPr>
          <w:lang w:val="es-MX"/>
        </w:rPr>
        <w:t xml:space="preserve"> of the </w:t>
      </w:r>
      <w:proofErr w:type="spellStart"/>
      <w:r w:rsidRPr="009923E6">
        <w:rPr>
          <w:lang w:val="es-MX"/>
        </w:rPr>
        <w:t>columns</w:t>
      </w:r>
      <w:proofErr w:type="spellEnd"/>
      <w:r w:rsidRPr="009923E6">
        <w:rPr>
          <w:lang w:val="es-MX"/>
        </w:rPr>
        <w:t xml:space="preserve"> </w:t>
      </w:r>
    </w:p>
    <w:p w14:paraId="2397BA84" w14:textId="77777777" w:rsidR="00EB7E72" w:rsidRPr="009923E6" w:rsidRDefault="0001633D">
      <w:pPr>
        <w:spacing w:after="0"/>
        <w:rPr>
          <w:lang w:val="es-MX"/>
        </w:rPr>
      </w:pPr>
      <w:proofErr w:type="spellStart"/>
      <w:r w:rsidRPr="009923E6">
        <w:rPr>
          <w:lang w:val="es-MX"/>
        </w:rPr>
        <w:t>Student’s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Name</w:t>
      </w:r>
      <w:proofErr w:type="spellEnd"/>
      <w:r w:rsidRPr="009923E6">
        <w:rPr>
          <w:lang w:val="es-MX"/>
        </w:rPr>
        <w:t xml:space="preserve">, </w:t>
      </w:r>
      <w:proofErr w:type="spellStart"/>
      <w:r w:rsidRPr="009923E6">
        <w:rPr>
          <w:lang w:val="es-MX"/>
        </w:rPr>
        <w:t>Phone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Number</w:t>
      </w:r>
      <w:proofErr w:type="spellEnd"/>
      <w:r w:rsidRPr="009923E6">
        <w:rPr>
          <w:lang w:val="es-MX"/>
        </w:rPr>
        <w:t xml:space="preserve">, </w:t>
      </w:r>
      <w:r w:rsidRPr="009923E6">
        <w:rPr>
          <w:lang w:val="es-MX"/>
        </w:rPr>
        <w:tab/>
      </w:r>
      <w:r w:rsidRPr="009923E6">
        <w:rPr>
          <w:lang w:val="es-MX"/>
        </w:rPr>
        <w:tab/>
        <w:t xml:space="preserve">and </w:t>
      </w:r>
      <w:proofErr w:type="spellStart"/>
      <w:r w:rsidRPr="009923E6">
        <w:rPr>
          <w:lang w:val="es-MX"/>
        </w:rPr>
        <w:t>row</w:t>
      </w:r>
      <w:proofErr w:type="spellEnd"/>
      <w:r w:rsidRPr="009923E6">
        <w:rPr>
          <w:lang w:val="es-MX"/>
        </w:rPr>
        <w:t xml:space="preserve">.  </w:t>
      </w:r>
      <w:proofErr w:type="spellStart"/>
      <w:r w:rsidRPr="009923E6">
        <w:rPr>
          <w:lang w:val="es-MX"/>
        </w:rPr>
        <w:t>From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labels</w:t>
      </w:r>
      <w:proofErr w:type="spellEnd"/>
      <w:r w:rsidRPr="009923E6">
        <w:rPr>
          <w:lang w:val="es-MX"/>
        </w:rPr>
        <w:t xml:space="preserve"> a </w:t>
      </w:r>
      <w:proofErr w:type="spellStart"/>
      <w:r w:rsidRPr="009923E6">
        <w:rPr>
          <w:lang w:val="es-MX"/>
        </w:rPr>
        <w:t>user</w:t>
      </w:r>
      <w:proofErr w:type="spellEnd"/>
    </w:p>
    <w:p w14:paraId="0EDB24CF" w14:textId="59ACE046" w:rsidR="00EB7E72" w:rsidRPr="009923E6" w:rsidRDefault="0001633D">
      <w:pPr>
        <w:spacing w:after="0"/>
        <w:rPr>
          <w:lang w:val="es-MX"/>
        </w:rPr>
      </w:pPr>
      <w:r w:rsidRPr="009923E6">
        <w:rPr>
          <w:lang w:val="es-MX"/>
        </w:rPr>
        <w:t xml:space="preserve">and </w:t>
      </w:r>
      <w:r w:rsidR="00C91F40">
        <w:rPr>
          <w:lang w:val="es-MX"/>
        </w:rPr>
        <w:t>LACCD</w:t>
      </w:r>
      <w:r w:rsidRPr="009923E6">
        <w:rPr>
          <w:lang w:val="es-MX"/>
        </w:rPr>
        <w:t xml:space="preserve"> Email.  The table </w:t>
      </w:r>
      <w:proofErr w:type="spellStart"/>
      <w:r w:rsidRPr="009923E6">
        <w:rPr>
          <w:lang w:val="es-MX"/>
        </w:rPr>
        <w:t>also</w:t>
      </w:r>
      <w:proofErr w:type="spellEnd"/>
      <w:r w:rsidRPr="009923E6">
        <w:rPr>
          <w:lang w:val="es-MX"/>
        </w:rPr>
        <w:t xml:space="preserve"> </w:t>
      </w:r>
      <w:r w:rsidRPr="009923E6">
        <w:rPr>
          <w:lang w:val="es-MX"/>
        </w:rPr>
        <w:tab/>
      </w:r>
      <w:r w:rsidR="00C91F40">
        <w:rPr>
          <w:lang w:val="es-MX"/>
        </w:rPr>
        <w:tab/>
      </w:r>
      <w:r w:rsidRPr="009923E6">
        <w:rPr>
          <w:lang w:val="es-MX"/>
        </w:rPr>
        <w:t xml:space="preserve">can </w:t>
      </w:r>
      <w:proofErr w:type="spellStart"/>
      <w:r w:rsidRPr="009923E6">
        <w:rPr>
          <w:lang w:val="es-MX"/>
        </w:rPr>
        <w:t>identify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number</w:t>
      </w:r>
      <w:proofErr w:type="spellEnd"/>
      <w:r w:rsidRPr="009923E6">
        <w:rPr>
          <w:lang w:val="es-MX"/>
        </w:rPr>
        <w:t xml:space="preserve"> </w:t>
      </w:r>
    </w:p>
    <w:p w14:paraId="081FDE49" w14:textId="77777777" w:rsidR="00EB7E72" w:rsidRPr="009923E6" w:rsidRDefault="0001633D">
      <w:pPr>
        <w:spacing w:after="0"/>
        <w:rPr>
          <w:lang w:val="es-MX"/>
        </w:rPr>
      </w:pPr>
      <w:proofErr w:type="spellStart"/>
      <w:r w:rsidRPr="009923E6">
        <w:rPr>
          <w:lang w:val="es-MX"/>
        </w:rPr>
        <w:t>includes</w:t>
      </w:r>
      <w:proofErr w:type="spellEnd"/>
      <w:r w:rsidRPr="009923E6">
        <w:rPr>
          <w:lang w:val="es-MX"/>
        </w:rPr>
        <w:t xml:space="preserve"> the </w:t>
      </w:r>
      <w:proofErr w:type="spellStart"/>
      <w:r w:rsidRPr="009923E6">
        <w:rPr>
          <w:lang w:val="es-MX"/>
        </w:rPr>
        <w:t>row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label</w:t>
      </w:r>
      <w:proofErr w:type="spellEnd"/>
      <w:r w:rsidRPr="009923E6">
        <w:rPr>
          <w:lang w:val="es-MX"/>
        </w:rPr>
        <w:t xml:space="preserve"> Jane Smith.           999-999-9999 </w:t>
      </w:r>
      <w:proofErr w:type="spellStart"/>
      <w:r w:rsidRPr="009923E6">
        <w:rPr>
          <w:lang w:val="es-MX"/>
        </w:rPr>
        <w:t>is</w:t>
      </w:r>
      <w:proofErr w:type="spellEnd"/>
      <w:r w:rsidRPr="009923E6">
        <w:rPr>
          <w:lang w:val="es-MX"/>
        </w:rPr>
        <w:t xml:space="preserve"> the </w:t>
      </w:r>
    </w:p>
    <w:p w14:paraId="499F5C21" w14:textId="57B59BD9" w:rsidR="00EB7E72" w:rsidRPr="009923E6" w:rsidRDefault="0001633D">
      <w:pPr>
        <w:spacing w:after="0"/>
        <w:rPr>
          <w:lang w:val="es-MX"/>
        </w:rPr>
      </w:pPr>
      <w:r w:rsidRPr="009923E6">
        <w:rPr>
          <w:lang w:val="es-MX"/>
        </w:rPr>
        <w:t xml:space="preserve">                                                            </w:t>
      </w:r>
      <w:proofErr w:type="spellStart"/>
      <w:r w:rsidRPr="009923E6">
        <w:rPr>
          <w:lang w:val="es-MX"/>
        </w:rPr>
        <w:t>Phone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Number</w:t>
      </w:r>
      <w:proofErr w:type="spellEnd"/>
      <w:r w:rsidRPr="009923E6">
        <w:rPr>
          <w:lang w:val="es-MX"/>
        </w:rPr>
        <w:t xml:space="preserve"> </w:t>
      </w:r>
      <w:proofErr w:type="spellStart"/>
      <w:r w:rsidRPr="009923E6">
        <w:rPr>
          <w:lang w:val="es-MX"/>
        </w:rPr>
        <w:t>for</w:t>
      </w:r>
      <w:proofErr w:type="spellEnd"/>
      <w:r w:rsidRPr="009923E6">
        <w:rPr>
          <w:lang w:val="es-MX"/>
        </w:rPr>
        <w:t xml:space="preserve"> Jane Smith.</w:t>
      </w:r>
    </w:p>
    <w:p w14:paraId="019E2E04" w14:textId="77777777" w:rsidR="00EB7E72" w:rsidRPr="009923E6" w:rsidRDefault="00EB7E72">
      <w:pPr>
        <w:spacing w:after="0"/>
        <w:rPr>
          <w:lang w:val="es-MX"/>
        </w:rPr>
        <w:sectPr w:rsidR="00EB7E72" w:rsidRPr="009923E6">
          <w:type w:val="continuous"/>
          <w:pgSz w:w="12240" w:h="15840"/>
          <w:pgMar w:top="1296" w:right="1440" w:bottom="1440" w:left="1440" w:header="1080" w:footer="720" w:gutter="0"/>
          <w:cols w:space="720"/>
        </w:sectPr>
      </w:pPr>
    </w:p>
    <w:p w14:paraId="7CE1359F" w14:textId="77777777" w:rsidR="00EB7E72" w:rsidRPr="009923E6" w:rsidRDefault="00EB7E72">
      <w:pPr>
        <w:spacing w:after="0"/>
        <w:rPr>
          <w:lang w:val="es-MX"/>
        </w:rPr>
      </w:pPr>
    </w:p>
    <w:tbl>
      <w:tblPr>
        <w:tblStyle w:val="a"/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</w:tblGrid>
      <w:tr w:rsidR="00EB7E72" w:rsidRPr="009923E6" w14:paraId="69B91CF3" w14:textId="77777777">
        <w:trPr>
          <w:trHeight w:val="576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305AD" w14:textId="77777777" w:rsidR="00EB7E72" w:rsidRPr="009923E6" w:rsidRDefault="00EB7E72">
            <w:pPr>
              <w:spacing w:after="0" w:line="240" w:lineRule="auto"/>
              <w:jc w:val="center"/>
              <w:rPr>
                <w:lang w:val="es-MX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DB3DC" w14:textId="77777777" w:rsidR="00EB7E72" w:rsidRPr="009923E6" w:rsidRDefault="0001633D">
            <w:pPr>
              <w:spacing w:after="0"/>
              <w:jc w:val="center"/>
              <w:rPr>
                <w:lang w:val="es-MX"/>
              </w:rPr>
            </w:pPr>
            <w:proofErr w:type="spellStart"/>
            <w:r w:rsidRPr="009923E6">
              <w:rPr>
                <w:lang w:val="es-MX"/>
              </w:rPr>
              <w:t>Phone</w:t>
            </w:r>
            <w:proofErr w:type="spellEnd"/>
            <w:r w:rsidRPr="009923E6">
              <w:rPr>
                <w:lang w:val="es-MX"/>
              </w:rPr>
              <w:t xml:space="preserve"> </w:t>
            </w:r>
            <w:proofErr w:type="spellStart"/>
            <w:r w:rsidRPr="009923E6">
              <w:rPr>
                <w:lang w:val="es-MX"/>
              </w:rPr>
              <w:t>Number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DBFB" w14:textId="2EFF7444" w:rsidR="00EB7E72" w:rsidRPr="009923E6" w:rsidRDefault="00C91F40">
            <w:pPr>
              <w:spacing w:after="0"/>
              <w:jc w:val="center"/>
              <w:rPr>
                <w:lang w:val="es-MX"/>
              </w:rPr>
            </w:pPr>
            <w:r>
              <w:rPr>
                <w:lang w:val="es-MX"/>
              </w:rPr>
              <w:t>LACCD</w:t>
            </w:r>
            <w:r w:rsidR="0001633D" w:rsidRPr="009923E6">
              <w:rPr>
                <w:lang w:val="es-MX"/>
              </w:rPr>
              <w:t xml:space="preserve"> Email</w:t>
            </w:r>
          </w:p>
        </w:tc>
      </w:tr>
      <w:tr w:rsidR="00EB7E72" w:rsidRPr="009923E6" w14:paraId="251C62B7" w14:textId="77777777">
        <w:trPr>
          <w:trHeight w:val="576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7E59" w14:textId="77777777" w:rsidR="00EB7E72" w:rsidRPr="009923E6" w:rsidRDefault="0001633D">
            <w:pPr>
              <w:spacing w:after="0"/>
              <w:jc w:val="center"/>
              <w:rPr>
                <w:lang w:val="es-MX"/>
              </w:rPr>
            </w:pPr>
            <w:r w:rsidRPr="009923E6">
              <w:rPr>
                <w:lang w:val="es-MX"/>
              </w:rPr>
              <w:t>Jane Smith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27FF" w14:textId="77777777" w:rsidR="00EB7E72" w:rsidRPr="009923E6" w:rsidRDefault="0001633D">
            <w:pPr>
              <w:spacing w:after="0"/>
              <w:jc w:val="center"/>
              <w:rPr>
                <w:lang w:val="es-MX"/>
              </w:rPr>
            </w:pPr>
            <w:r w:rsidRPr="009923E6">
              <w:rPr>
                <w:lang w:val="es-MX"/>
              </w:rPr>
              <w:t>999-999-9999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51A8" w14:textId="10E77287" w:rsidR="00EB7E72" w:rsidRPr="009923E6" w:rsidRDefault="0001633D">
            <w:pPr>
              <w:spacing w:after="0"/>
              <w:jc w:val="center"/>
              <w:rPr>
                <w:lang w:val="es-MX"/>
              </w:rPr>
            </w:pPr>
            <w:r w:rsidRPr="009923E6">
              <w:rPr>
                <w:lang w:val="es-MX"/>
              </w:rPr>
              <w:t>jsmith@</w:t>
            </w:r>
            <w:r w:rsidR="00C91F40">
              <w:rPr>
                <w:lang w:val="es-MX"/>
              </w:rPr>
              <w:t>laccd</w:t>
            </w:r>
            <w:r w:rsidRPr="009923E6">
              <w:rPr>
                <w:lang w:val="es-MX"/>
              </w:rPr>
              <w:t>.</w:t>
            </w:r>
            <w:r w:rsidR="00C91F40">
              <w:rPr>
                <w:lang w:val="es-MX"/>
              </w:rPr>
              <w:t>edu</w:t>
            </w:r>
          </w:p>
        </w:tc>
      </w:tr>
    </w:tbl>
    <w:p w14:paraId="4D03C14C" w14:textId="6315FFCA" w:rsidR="00EB7E72" w:rsidRPr="009923E6" w:rsidRDefault="00EB1775">
      <w:pPr>
        <w:pStyle w:val="Heading2"/>
        <w:rPr>
          <w:lang w:val="es-MX"/>
        </w:rPr>
      </w:pPr>
      <w:r w:rsidRPr="009923E6">
        <w:rPr>
          <w:lang w:val="es-MX"/>
        </w:rPr>
        <w:t xml:space="preserve">Word </w:t>
      </w:r>
      <w:proofErr w:type="spellStart"/>
      <w:r w:rsidRPr="009923E6">
        <w:rPr>
          <w:lang w:val="es-MX"/>
        </w:rPr>
        <w:t>Check</w:t>
      </w:r>
      <w:proofErr w:type="spellEnd"/>
      <w:r w:rsidRPr="009923E6">
        <w:rPr>
          <w:lang w:val="es-MX"/>
        </w:rPr>
        <w:t xml:space="preserve"> </w:t>
      </w:r>
      <w:r w:rsidR="0001633D" w:rsidRPr="009923E6">
        <w:rPr>
          <w:lang w:val="es-MX"/>
        </w:rPr>
        <w:t xml:space="preserve">Accessibility </w:t>
      </w:r>
      <w:r w:rsidRPr="009923E6">
        <w:rPr>
          <w:lang w:val="es-MX"/>
        </w:rPr>
        <w:t>Tool</w:t>
      </w:r>
    </w:p>
    <w:p w14:paraId="241B7101" w14:textId="0E50214F" w:rsidR="00EB7E72" w:rsidRPr="009923E6" w:rsidRDefault="00EB1775">
      <w:pPr>
        <w:jc w:val="center"/>
        <w:rPr>
          <w:color w:val="000000"/>
          <w:lang w:val="es-MX"/>
        </w:rPr>
        <w:sectPr w:rsidR="00EB7E72" w:rsidRPr="009923E6">
          <w:type w:val="continuous"/>
          <w:pgSz w:w="12240" w:h="15840"/>
          <w:pgMar w:top="1296" w:right="1440" w:bottom="1440" w:left="1440" w:header="1080" w:footer="720" w:gutter="0"/>
          <w:cols w:space="720"/>
        </w:sectPr>
      </w:pPr>
      <w:r w:rsidRPr="009923E6">
        <w:rPr>
          <w:sz w:val="16"/>
          <w:szCs w:val="16"/>
          <w:lang w:val="es-MX"/>
        </w:rPr>
        <w:t xml:space="preserve">Microsoft Word </w:t>
      </w:r>
      <w:proofErr w:type="spellStart"/>
      <w:r w:rsidRPr="009923E6">
        <w:rPr>
          <w:sz w:val="16"/>
          <w:szCs w:val="16"/>
          <w:lang w:val="es-MX"/>
        </w:rPr>
        <w:t>includes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an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automated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tool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to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accessibility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issues</w:t>
      </w:r>
      <w:proofErr w:type="spellEnd"/>
      <w:r w:rsidR="0001633D" w:rsidRPr="009923E6">
        <w:rPr>
          <w:sz w:val="16"/>
          <w:szCs w:val="16"/>
          <w:lang w:val="es-MX"/>
        </w:rPr>
        <w:t xml:space="preserve">.  </w:t>
      </w:r>
      <w:proofErr w:type="spellStart"/>
      <w:r w:rsidRPr="009923E6">
        <w:rPr>
          <w:sz w:val="16"/>
          <w:szCs w:val="16"/>
          <w:lang w:val="es-MX"/>
        </w:rPr>
        <w:t>When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you</w:t>
      </w:r>
      <w:proofErr w:type="spellEnd"/>
      <w:r w:rsidRPr="009923E6">
        <w:rPr>
          <w:sz w:val="16"/>
          <w:szCs w:val="16"/>
          <w:lang w:val="es-MX"/>
        </w:rPr>
        <w:t xml:space="preserve"> run the </w:t>
      </w:r>
      <w:proofErr w:type="spellStart"/>
      <w:r w:rsidRPr="009923E6">
        <w:rPr>
          <w:sz w:val="16"/>
          <w:szCs w:val="16"/>
          <w:lang w:val="es-MX"/>
        </w:rPr>
        <w:t>Check</w:t>
      </w:r>
      <w:proofErr w:type="spellEnd"/>
      <w:r w:rsidRPr="009923E6">
        <w:rPr>
          <w:sz w:val="16"/>
          <w:szCs w:val="16"/>
          <w:lang w:val="es-MX"/>
        </w:rPr>
        <w:t xml:space="preserve"> Accessibility </w:t>
      </w:r>
      <w:proofErr w:type="spellStart"/>
      <w:r w:rsidRPr="009923E6">
        <w:rPr>
          <w:sz w:val="16"/>
          <w:szCs w:val="16"/>
          <w:lang w:val="es-MX"/>
        </w:rPr>
        <w:t>tool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from</w:t>
      </w:r>
      <w:proofErr w:type="spellEnd"/>
      <w:r w:rsidRPr="009923E6">
        <w:rPr>
          <w:sz w:val="16"/>
          <w:szCs w:val="16"/>
          <w:lang w:val="es-MX"/>
        </w:rPr>
        <w:t xml:space="preserve"> the </w:t>
      </w:r>
      <w:proofErr w:type="spellStart"/>
      <w:r w:rsidRPr="009923E6">
        <w:rPr>
          <w:sz w:val="16"/>
          <w:szCs w:val="16"/>
          <w:lang w:val="es-MX"/>
        </w:rPr>
        <w:t>Review</w:t>
      </w:r>
      <w:proofErr w:type="spellEnd"/>
      <w:r w:rsidRPr="009923E6">
        <w:rPr>
          <w:sz w:val="16"/>
          <w:szCs w:val="16"/>
          <w:lang w:val="es-MX"/>
        </w:rPr>
        <w:t xml:space="preserve"> </w:t>
      </w:r>
      <w:proofErr w:type="spellStart"/>
      <w:r w:rsidRPr="009923E6">
        <w:rPr>
          <w:sz w:val="16"/>
          <w:szCs w:val="16"/>
          <w:lang w:val="es-MX"/>
        </w:rPr>
        <w:t>ribbon</w:t>
      </w:r>
      <w:proofErr w:type="spellEnd"/>
      <w:r w:rsidRPr="009923E6">
        <w:rPr>
          <w:sz w:val="16"/>
          <w:szCs w:val="16"/>
          <w:lang w:val="es-MX"/>
        </w:rPr>
        <w:t xml:space="preserve">, </w:t>
      </w:r>
      <w:proofErr w:type="spellStart"/>
      <w:r w:rsidR="0001633D" w:rsidRPr="009923E6">
        <w:rPr>
          <w:sz w:val="16"/>
          <w:szCs w:val="16"/>
          <w:lang w:val="es-MX"/>
        </w:rPr>
        <w:t>it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scans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your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document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for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many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types</w:t>
      </w:r>
      <w:proofErr w:type="spellEnd"/>
      <w:r w:rsidR="0001633D" w:rsidRPr="009923E6">
        <w:rPr>
          <w:sz w:val="16"/>
          <w:szCs w:val="16"/>
          <w:lang w:val="es-MX"/>
        </w:rPr>
        <w:t xml:space="preserve"> of </w:t>
      </w:r>
      <w:proofErr w:type="spellStart"/>
      <w:r w:rsidR="0001633D" w:rsidRPr="009923E6">
        <w:rPr>
          <w:sz w:val="16"/>
          <w:szCs w:val="16"/>
          <w:lang w:val="es-MX"/>
        </w:rPr>
        <w:t>accessibility</w:t>
      </w:r>
      <w:proofErr w:type="spellEnd"/>
      <w:r w:rsidR="0001633D" w:rsidRPr="009923E6">
        <w:rPr>
          <w:sz w:val="16"/>
          <w:szCs w:val="16"/>
          <w:lang w:val="es-MX"/>
        </w:rPr>
        <w:t xml:space="preserve"> </w:t>
      </w:r>
      <w:proofErr w:type="spellStart"/>
      <w:r w:rsidR="0001633D" w:rsidRPr="009923E6">
        <w:rPr>
          <w:sz w:val="16"/>
          <w:szCs w:val="16"/>
          <w:lang w:val="es-MX"/>
        </w:rPr>
        <w:t>barriers</w:t>
      </w:r>
      <w:proofErr w:type="spellEnd"/>
      <w:r w:rsidR="0001633D" w:rsidRPr="009923E6">
        <w:rPr>
          <w:sz w:val="16"/>
          <w:szCs w:val="16"/>
          <w:lang w:val="es-MX"/>
        </w:rPr>
        <w:t>.</w:t>
      </w:r>
      <w:r w:rsidR="0001633D" w:rsidRPr="009923E6">
        <w:rPr>
          <w:lang w:val="es-MX"/>
        </w:rPr>
        <w:t xml:space="preserve">  </w:t>
      </w:r>
    </w:p>
    <w:p w14:paraId="4BCAF886" w14:textId="787119C8" w:rsidR="00EB7E72" w:rsidRDefault="0001633D" w:rsidP="00EB1775">
      <w:pPr>
        <w:rPr>
          <w:lang w:val="es-MX"/>
        </w:rPr>
      </w:pPr>
      <w:r w:rsidRPr="009923E6">
        <w:rPr>
          <w:noProof/>
          <w:lang w:val="es-MX"/>
        </w:rPr>
        <w:drawing>
          <wp:inline distT="0" distB="0" distL="0" distR="0" wp14:anchorId="370AA5A7" wp14:editId="7BBE0FDB">
            <wp:extent cx="2424333" cy="2185162"/>
            <wp:effectExtent l="19050" t="19050" r="14605" b="24765"/>
            <wp:docPr id="3" name="image2.png" descr="lacc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accd.jp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333" cy="2185162"/>
                    </a:xfrm>
                    <a:prstGeom prst="rect">
                      <a:avLst/>
                    </a:prstGeom>
                    <a:ln w="12700">
                      <a:solidFill>
                        <a:srgbClr val="75707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EA2F0EB" w14:textId="5D6848B7" w:rsidR="00F14C52" w:rsidRPr="009923E6" w:rsidRDefault="00F14C52" w:rsidP="00EB1775">
      <w:pPr>
        <w:rPr>
          <w:lang w:val="es-MX"/>
        </w:rPr>
      </w:pPr>
      <w:r>
        <w:rPr>
          <w:noProof/>
        </w:rPr>
        <w:drawing>
          <wp:inline distT="0" distB="0" distL="0" distR="0" wp14:anchorId="04BA755E" wp14:editId="53043AE8">
            <wp:extent cx="5104737" cy="586827"/>
            <wp:effectExtent l="0" t="0" r="1270" b="3810"/>
            <wp:docPr id="4" name="Picture 4" descr="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1942" cy="60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C52" w:rsidRPr="009923E6">
      <w:type w:val="continuous"/>
      <w:pgSz w:w="12240" w:h="15840"/>
      <w:pgMar w:top="129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6C28" w14:textId="77777777" w:rsidR="00717A03" w:rsidRDefault="00717A03">
      <w:pPr>
        <w:spacing w:after="0" w:line="240" w:lineRule="auto"/>
      </w:pPr>
      <w:r>
        <w:separator/>
      </w:r>
    </w:p>
  </w:endnote>
  <w:endnote w:type="continuationSeparator" w:id="0">
    <w:p w14:paraId="6AD081E3" w14:textId="77777777" w:rsidR="00717A03" w:rsidRDefault="0071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04E7" w14:textId="77777777" w:rsidR="00EB7E72" w:rsidRDefault="00EB7E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664CEEA" w14:textId="77777777" w:rsidR="00EB7E72" w:rsidRDefault="00EB7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24A" w14:textId="77777777" w:rsidR="00EB7E72" w:rsidRDefault="00016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36E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136E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F105" w14:textId="77777777" w:rsidR="00EB7E72" w:rsidRDefault="00016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36E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136E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14A" w14:textId="77777777" w:rsidR="00717A03" w:rsidRDefault="00717A03">
      <w:pPr>
        <w:spacing w:after="0" w:line="240" w:lineRule="auto"/>
      </w:pPr>
      <w:r>
        <w:separator/>
      </w:r>
    </w:p>
  </w:footnote>
  <w:footnote w:type="continuationSeparator" w:id="0">
    <w:p w14:paraId="14DB2FD1" w14:textId="77777777" w:rsidR="00717A03" w:rsidRDefault="0071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8C10" w14:textId="77777777" w:rsidR="00EB7E72" w:rsidRDefault="00EB7E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C3324F2" w14:textId="77777777" w:rsidR="00EB7E72" w:rsidRDefault="00EB7E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D871" w14:textId="720228E8" w:rsidR="00EB7E72" w:rsidRPr="00EF12D9" w:rsidRDefault="009740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b/>
        <w:color w:val="000000"/>
        <w:lang w:val="es-MX"/>
      </w:rPr>
    </w:pPr>
    <w:r>
      <w:rPr>
        <w:b/>
        <w:color w:val="000000"/>
        <w:lang w:val="es-MX"/>
      </w:rPr>
      <w:t xml:space="preserve">Draft - </w:t>
    </w:r>
    <w:proofErr w:type="spellStart"/>
    <w:r w:rsidR="0001633D" w:rsidRPr="00EF12D9">
      <w:rPr>
        <w:b/>
        <w:color w:val="000000"/>
        <w:lang w:val="es-MX"/>
      </w:rPr>
      <w:t>Creating</w:t>
    </w:r>
    <w:proofErr w:type="spellEnd"/>
    <w:r w:rsidR="0001633D" w:rsidRPr="00EF12D9">
      <w:rPr>
        <w:b/>
        <w:color w:val="000000"/>
        <w:lang w:val="es-MX"/>
      </w:rPr>
      <w:t xml:space="preserve"> </w:t>
    </w:r>
    <w:proofErr w:type="spellStart"/>
    <w:r w:rsidR="0001633D" w:rsidRPr="00EF12D9">
      <w:rPr>
        <w:b/>
        <w:color w:val="000000"/>
        <w:lang w:val="es-MX"/>
      </w:rPr>
      <w:t>Accessible</w:t>
    </w:r>
    <w:proofErr w:type="spellEnd"/>
    <w:r w:rsidR="0001633D" w:rsidRPr="00EF12D9">
      <w:rPr>
        <w:b/>
        <w:color w:val="000000"/>
        <w:lang w:val="es-MX"/>
      </w:rPr>
      <w:t xml:space="preserve"> </w:t>
    </w:r>
    <w:proofErr w:type="spellStart"/>
    <w:r w:rsidR="0001633D" w:rsidRPr="00EF12D9">
      <w:rPr>
        <w:b/>
        <w:color w:val="000000"/>
        <w:lang w:val="es-MX"/>
      </w:rPr>
      <w:t>Documents</w:t>
    </w:r>
    <w:proofErr w:type="spellEnd"/>
    <w:r w:rsidR="00EB1775" w:rsidRPr="00EF12D9">
      <w:rPr>
        <w:b/>
        <w:color w:val="000000"/>
        <w:lang w:val="es-MX"/>
      </w:rPr>
      <w:t xml:space="preserve"> </w:t>
    </w:r>
    <w:proofErr w:type="spellStart"/>
    <w:r w:rsidR="00EB1775" w:rsidRPr="00EF12D9">
      <w:rPr>
        <w:b/>
        <w:color w:val="000000"/>
        <w:lang w:val="es-MX"/>
      </w:rPr>
      <w:t>with</w:t>
    </w:r>
    <w:proofErr w:type="spellEnd"/>
    <w:r w:rsidR="00EB1775" w:rsidRPr="00EF12D9">
      <w:rPr>
        <w:b/>
        <w:color w:val="000000"/>
        <w:lang w:val="es-MX"/>
      </w:rPr>
      <w:t xml:space="preserve"> Microsoft Word</w:t>
    </w:r>
  </w:p>
  <w:p w14:paraId="08631715" w14:textId="77777777" w:rsidR="00EB7E72" w:rsidRPr="00EF12D9" w:rsidRDefault="00EB7E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b/>
        <w:color w:val="00000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3A82" w14:textId="77777777" w:rsidR="00974037" w:rsidRDefault="00974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72"/>
    <w:rsid w:val="0001633D"/>
    <w:rsid w:val="00202AAF"/>
    <w:rsid w:val="002E2F5F"/>
    <w:rsid w:val="00561034"/>
    <w:rsid w:val="00587F50"/>
    <w:rsid w:val="00717A03"/>
    <w:rsid w:val="00974037"/>
    <w:rsid w:val="009923E6"/>
    <w:rsid w:val="00A12869"/>
    <w:rsid w:val="00BC122D"/>
    <w:rsid w:val="00C91F40"/>
    <w:rsid w:val="00D90558"/>
    <w:rsid w:val="00DB18B8"/>
    <w:rsid w:val="00E22F72"/>
    <w:rsid w:val="00EB1775"/>
    <w:rsid w:val="00EB7E72"/>
    <w:rsid w:val="00EF12D9"/>
    <w:rsid w:val="00F136E2"/>
    <w:rsid w:val="00F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8130"/>
  <w15:docId w15:val="{4737905C-2F03-4DB9-9C5A-882C0CED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fr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60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60"/>
      <w:outlineLvl w:val="2"/>
    </w:pPr>
    <w:rPr>
      <w:b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F136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laccd.edu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9A699227A944DA6FB02F5BB2A84E8" ma:contentTypeVersion="13" ma:contentTypeDescription="Create a new document." ma:contentTypeScope="" ma:versionID="8f7a5befff8e1c96946d33b51354921e">
  <xsd:schema xmlns:xsd="http://www.w3.org/2001/XMLSchema" xmlns:xs="http://www.w3.org/2001/XMLSchema" xmlns:p="http://schemas.microsoft.com/office/2006/metadata/properties" xmlns:ns3="65c7d2bb-bd9d-4b75-9440-6bd5d78a7b3e" xmlns:ns4="06bda9d0-c96e-4f40-9b8a-b6fcbd4ee40f" targetNamespace="http://schemas.microsoft.com/office/2006/metadata/properties" ma:root="true" ma:fieldsID="e39c799edeea2045d7184fbb8c131270" ns3:_="" ns4:_="">
    <xsd:import namespace="65c7d2bb-bd9d-4b75-9440-6bd5d78a7b3e"/>
    <xsd:import namespace="06bda9d0-c96e-4f40-9b8a-b6fcbd4ee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d2bb-bd9d-4b75-9440-6bd5d78a7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a9d0-c96e-4f40-9b8a-b6fcbd4e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382C-9CD4-4B97-ACD0-66EFA5AF2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d2bb-bd9d-4b75-9440-6bd5d78a7b3e"/>
    <ds:schemaRef ds:uri="06bda9d0-c96e-4f40-9b8a-b6fcbd4e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D2144-66D8-4228-8093-0A8AD3476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38AC1-2A2F-4B5C-9A0D-9DF57F7FA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D8480-AEBA-461F-9ADA-FCF0ADD4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Nicolás</dc:creator>
  <cp:lastModifiedBy>Crisosto, Nicolas M</cp:lastModifiedBy>
  <cp:revision>3</cp:revision>
  <dcterms:created xsi:type="dcterms:W3CDTF">2022-06-03T22:05:00Z</dcterms:created>
  <dcterms:modified xsi:type="dcterms:W3CDTF">2022-06-03T22:05:00Z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0x0101005589A699227A944DA6FB02F5BB2A84E8</vt:lpwstr>
  </property>
</Properties>
</file>