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5FD" w:rsidRDefault="009855FD"/>
    <w:tbl>
      <w:tblPr>
        <w:tblpPr w:leftFromText="187" w:rightFromText="187" w:horzAnchor="margin" w:tblpXSpec="right" w:tblpYSpec="top"/>
        <w:tblW w:w="1983"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firstRow="1" w:lastRow="0" w:firstColumn="1" w:lastColumn="0" w:noHBand="0" w:noVBand="0"/>
      </w:tblPr>
      <w:tblGrid>
        <w:gridCol w:w="3803"/>
      </w:tblGrid>
      <w:tr w:rsidR="009855FD" w:rsidTr="00184650">
        <w:trPr>
          <w:trHeight w:val="4590"/>
        </w:trPr>
        <w:tc>
          <w:tcPr>
            <w:tcW w:w="0" w:type="auto"/>
          </w:tcPr>
          <w:p w:rsidR="00E71A24" w:rsidRDefault="009855FD" w:rsidP="00A56097">
            <w:pPr>
              <w:pStyle w:val="NoSpacing1"/>
              <w:rPr>
                <w:rFonts w:ascii="Cambria" w:hAnsi="Cambria"/>
                <w:sz w:val="72"/>
                <w:szCs w:val="72"/>
              </w:rPr>
            </w:pPr>
            <w:r>
              <w:rPr>
                <w:rFonts w:ascii="Cambria" w:hAnsi="Cambria"/>
                <w:sz w:val="72"/>
                <w:szCs w:val="72"/>
              </w:rPr>
              <w:t>LACCD Technology</w:t>
            </w:r>
            <w:r w:rsidR="00E71A24">
              <w:rPr>
                <w:rFonts w:ascii="Cambria" w:hAnsi="Cambria"/>
                <w:sz w:val="72"/>
                <w:szCs w:val="72"/>
              </w:rPr>
              <w:t xml:space="preserve"> Strategic </w:t>
            </w:r>
            <w:r>
              <w:rPr>
                <w:rFonts w:ascii="Cambria" w:hAnsi="Cambria"/>
                <w:sz w:val="72"/>
                <w:szCs w:val="72"/>
              </w:rPr>
              <w:t xml:space="preserve"> </w:t>
            </w:r>
          </w:p>
          <w:p w:rsidR="009855FD" w:rsidRDefault="00017F76" w:rsidP="00A56097">
            <w:pPr>
              <w:pStyle w:val="NoSpacing1"/>
              <w:rPr>
                <w:rFonts w:ascii="Cambria" w:hAnsi="Cambria"/>
                <w:sz w:val="72"/>
                <w:szCs w:val="72"/>
              </w:rPr>
            </w:pPr>
            <w:r>
              <w:rPr>
                <w:noProof/>
              </w:rPr>
              <mc:AlternateContent>
                <mc:Choice Requires="wps">
                  <w:drawing>
                    <wp:anchor distT="0" distB="0" distL="114300" distR="114300" simplePos="0" relativeHeight="251658240" behindDoc="0" locked="0" layoutInCell="1" allowOverlap="1" wp14:anchorId="28443D47" wp14:editId="5CEF946C">
                      <wp:simplePos x="0" y="0"/>
                      <wp:positionH relativeFrom="column">
                        <wp:posOffset>-32385</wp:posOffset>
                      </wp:positionH>
                      <wp:positionV relativeFrom="paragraph">
                        <wp:posOffset>704215</wp:posOffset>
                      </wp:positionV>
                      <wp:extent cx="2296160" cy="513080"/>
                      <wp:effectExtent l="0" t="0" r="3175"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513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5FD" w:rsidRPr="007F0C1E" w:rsidRDefault="009855FD">
                                  <w:pPr>
                                    <w:rPr>
                                      <w:rFonts w:ascii="Cambria" w:hAnsi="Cambria"/>
                                      <w:b/>
                                      <w:sz w:val="56"/>
                                      <w:szCs w:val="38"/>
                                    </w:rPr>
                                  </w:pPr>
                                  <w:r w:rsidRPr="007F0C1E">
                                    <w:rPr>
                                      <w:rFonts w:ascii="Cambria" w:hAnsi="Cambria"/>
                                      <w:b/>
                                      <w:sz w:val="56"/>
                                      <w:szCs w:val="38"/>
                                    </w:rPr>
                                    <w:t>Vision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5pt;margin-top:55.45pt;width:180.8pt;height: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dPgg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" stroked="f">
                      <v:textbox>
                        <w:txbxContent>
                          <w:p w:rsidR="009855FD" w:rsidRPr="007F0C1E" w:rsidRDefault="009855FD">
                            <w:pPr>
                              <w:rPr>
                                <w:rFonts w:ascii="Cambria" w:hAnsi="Cambria"/>
                                <w:b/>
                                <w:sz w:val="56"/>
                                <w:szCs w:val="38"/>
                              </w:rPr>
                            </w:pPr>
                            <w:r w:rsidRPr="007F0C1E">
                              <w:rPr>
                                <w:rFonts w:ascii="Cambria" w:hAnsi="Cambria"/>
                                <w:b/>
                                <w:sz w:val="56"/>
                                <w:szCs w:val="38"/>
                              </w:rPr>
                              <w:t>Vision 2020</w:t>
                            </w:r>
                          </w:p>
                        </w:txbxContent>
                      </v:textbox>
                    </v:shape>
                  </w:pict>
                </mc:Fallback>
              </mc:AlternateContent>
            </w:r>
            <w:r w:rsidR="009855FD">
              <w:rPr>
                <w:rFonts w:ascii="Cambria" w:hAnsi="Cambria"/>
                <w:sz w:val="72"/>
                <w:szCs w:val="72"/>
              </w:rPr>
              <w:t>Plan</w:t>
            </w:r>
          </w:p>
        </w:tc>
      </w:tr>
      <w:tr w:rsidR="009855FD" w:rsidTr="00184650">
        <w:trPr>
          <w:trHeight w:val="1800"/>
        </w:trPr>
        <w:tc>
          <w:tcPr>
            <w:tcW w:w="0" w:type="auto"/>
          </w:tcPr>
          <w:p w:rsidR="009855FD" w:rsidRPr="006D3075" w:rsidRDefault="009855FD" w:rsidP="00A56097">
            <w:pPr>
              <w:pStyle w:val="NoSpacing1"/>
              <w:rPr>
                <w:b/>
                <w:sz w:val="40"/>
                <w:szCs w:val="40"/>
              </w:rPr>
            </w:pPr>
            <w:r>
              <w:rPr>
                <w:b/>
                <w:sz w:val="40"/>
                <w:szCs w:val="40"/>
              </w:rPr>
              <w:t>Technology Planning &amp; Policy Committee</w:t>
            </w:r>
          </w:p>
        </w:tc>
      </w:tr>
      <w:tr w:rsidR="009855FD" w:rsidTr="00184650">
        <w:trPr>
          <w:trHeight w:val="637"/>
        </w:trPr>
        <w:tc>
          <w:tcPr>
            <w:tcW w:w="0" w:type="auto"/>
          </w:tcPr>
          <w:p w:rsidR="005D0E7F" w:rsidRDefault="005D0E7F" w:rsidP="001271D9">
            <w:pPr>
              <w:pStyle w:val="NoSpacing1"/>
              <w:rPr>
                <w:sz w:val="32"/>
                <w:szCs w:val="28"/>
              </w:rPr>
            </w:pPr>
            <w:r>
              <w:rPr>
                <w:b/>
                <w:sz w:val="32"/>
                <w:szCs w:val="28"/>
              </w:rPr>
              <w:t>Adopted</w:t>
            </w:r>
            <w:r w:rsidR="009855FD">
              <w:rPr>
                <w:sz w:val="32"/>
                <w:szCs w:val="28"/>
              </w:rPr>
              <w:t xml:space="preserve">  </w:t>
            </w:r>
          </w:p>
          <w:p w:rsidR="009855FD" w:rsidRPr="00E71A24" w:rsidRDefault="001271D9" w:rsidP="001271D9">
            <w:pPr>
              <w:pStyle w:val="NoSpacing1"/>
              <w:rPr>
                <w:sz w:val="32"/>
                <w:szCs w:val="28"/>
              </w:rPr>
            </w:pPr>
            <w:r>
              <w:rPr>
                <w:sz w:val="32"/>
                <w:szCs w:val="28"/>
              </w:rPr>
              <w:t>March 09, 2011</w:t>
            </w:r>
          </w:p>
        </w:tc>
      </w:tr>
    </w:tbl>
    <w:p w:rsidR="009855FD" w:rsidRDefault="00184650">
      <w:r>
        <w:rPr>
          <w:noProof/>
        </w:rPr>
        <w:drawing>
          <wp:inline distT="0" distB="0" distL="0" distR="0" wp14:anchorId="3B760C01" wp14:editId="3AB75708">
            <wp:extent cx="1561381" cy="1707003"/>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61014" cy="1706602"/>
                    </a:xfrm>
                    <a:prstGeom prst="rect">
                      <a:avLst/>
                    </a:prstGeom>
                    <a:noFill/>
                    <a:ln w="9525">
                      <a:noFill/>
                      <a:miter lim="800000"/>
                      <a:headEnd/>
                      <a:tailEnd/>
                    </a:ln>
                  </pic:spPr>
                </pic:pic>
              </a:graphicData>
            </a:graphic>
          </wp:inline>
        </w:drawing>
      </w:r>
    </w:p>
    <w:p w:rsidR="009855FD" w:rsidRDefault="009855FD">
      <w:pPr>
        <w:spacing w:after="0" w:line="240" w:lineRule="auto"/>
        <w:rPr>
          <w:sz w:val="24"/>
          <w:szCs w:val="24"/>
        </w:rPr>
      </w:pPr>
      <w:r>
        <w:rPr>
          <w:sz w:val="24"/>
          <w:szCs w:val="24"/>
        </w:rPr>
        <w:br w:type="page"/>
      </w:r>
      <w:bookmarkStart w:id="0" w:name="_GoBack"/>
      <w:bookmarkEnd w:id="0"/>
    </w:p>
    <w:p w:rsidR="009855FD" w:rsidRDefault="009855FD" w:rsidP="00074240">
      <w:pPr>
        <w:spacing w:after="0"/>
        <w:jc w:val="center"/>
        <w:rPr>
          <w:rFonts w:ascii="Cambria" w:hAnsi="Cambria"/>
          <w:b/>
          <w:sz w:val="32"/>
        </w:rPr>
      </w:pPr>
      <w:r w:rsidRPr="00ED6EB8">
        <w:rPr>
          <w:rFonts w:ascii="Cambria" w:hAnsi="Cambria"/>
          <w:b/>
          <w:sz w:val="32"/>
        </w:rPr>
        <w:lastRenderedPageBreak/>
        <w:t>Table of Contents</w:t>
      </w:r>
    </w:p>
    <w:p w:rsidR="009855FD" w:rsidRDefault="009855FD" w:rsidP="00EE04CF">
      <w:pPr>
        <w:jc w:val="center"/>
        <w:rPr>
          <w:rFonts w:ascii="Cambria" w:hAnsi="Cambria"/>
        </w:rPr>
      </w:pPr>
    </w:p>
    <w:p w:rsidR="009855FD" w:rsidRDefault="009855FD" w:rsidP="00EE04CF">
      <w:pPr>
        <w:jc w:val="center"/>
        <w:rPr>
          <w:rFonts w:ascii="Cambria" w:hAnsi="Cambria"/>
        </w:rPr>
      </w:pPr>
    </w:p>
    <w:p w:rsidR="009855FD" w:rsidRPr="00840BF4" w:rsidRDefault="009855FD" w:rsidP="00EE04CF">
      <w:pPr>
        <w:pStyle w:val="Heading11"/>
        <w:numPr>
          <w:ilvl w:val="0"/>
          <w:numId w:val="11"/>
        </w:numPr>
        <w:spacing w:line="480" w:lineRule="auto"/>
        <w:rPr>
          <w:rFonts w:ascii="Cambria" w:hAnsi="Cambria"/>
          <w:b w:val="0"/>
          <w:sz w:val="22"/>
          <w:szCs w:val="22"/>
        </w:rPr>
      </w:pPr>
      <w:r w:rsidRPr="00840BF4">
        <w:rPr>
          <w:rFonts w:ascii="Cambria" w:hAnsi="Cambria"/>
          <w:b w:val="0"/>
          <w:sz w:val="22"/>
          <w:szCs w:val="22"/>
        </w:rPr>
        <w:t>Executive Summary</w:t>
      </w:r>
      <w:r w:rsidRPr="00840BF4">
        <w:rPr>
          <w:rFonts w:ascii="Cambria" w:hAnsi="Cambria"/>
          <w:b w:val="0"/>
          <w:sz w:val="22"/>
          <w:szCs w:val="22"/>
        </w:rPr>
        <w:tab/>
      </w:r>
      <w:r w:rsidRPr="00840BF4">
        <w:rPr>
          <w:rFonts w:ascii="Cambria" w:hAnsi="Cambria"/>
          <w:b w:val="0"/>
          <w:sz w:val="22"/>
          <w:szCs w:val="22"/>
        </w:rPr>
        <w:tab/>
      </w:r>
      <w:r w:rsidRPr="00840BF4">
        <w:rPr>
          <w:rFonts w:ascii="Cambria" w:hAnsi="Cambria"/>
          <w:b w:val="0"/>
          <w:sz w:val="22"/>
          <w:szCs w:val="22"/>
        </w:rPr>
        <w:tab/>
      </w:r>
      <w:r w:rsidRPr="00840BF4">
        <w:rPr>
          <w:rFonts w:ascii="Cambria" w:hAnsi="Cambria"/>
          <w:b w:val="0"/>
          <w:sz w:val="22"/>
          <w:szCs w:val="22"/>
        </w:rPr>
        <w:tab/>
      </w:r>
      <w:r w:rsidRPr="00840BF4">
        <w:rPr>
          <w:rFonts w:ascii="Cambria" w:hAnsi="Cambria"/>
          <w:b w:val="0"/>
          <w:sz w:val="22"/>
          <w:szCs w:val="22"/>
        </w:rPr>
        <w:tab/>
      </w:r>
      <w:r w:rsidRPr="00840BF4">
        <w:rPr>
          <w:rFonts w:ascii="Cambria" w:hAnsi="Cambria"/>
          <w:b w:val="0"/>
          <w:sz w:val="22"/>
          <w:szCs w:val="22"/>
        </w:rPr>
        <w:tab/>
      </w:r>
      <w:r w:rsidRPr="00840BF4">
        <w:rPr>
          <w:rFonts w:ascii="Cambria" w:hAnsi="Cambria"/>
          <w:b w:val="0"/>
          <w:sz w:val="22"/>
          <w:szCs w:val="22"/>
        </w:rPr>
        <w:tab/>
        <w:t>0</w:t>
      </w:r>
      <w:r>
        <w:rPr>
          <w:rFonts w:ascii="Cambria" w:hAnsi="Cambria"/>
          <w:b w:val="0"/>
          <w:sz w:val="22"/>
          <w:szCs w:val="22"/>
        </w:rPr>
        <w:t>3</w:t>
      </w:r>
    </w:p>
    <w:p w:rsidR="009855FD" w:rsidRPr="00840BF4" w:rsidRDefault="009855FD" w:rsidP="00EE04CF">
      <w:pPr>
        <w:pStyle w:val="Heading11"/>
        <w:numPr>
          <w:ilvl w:val="0"/>
          <w:numId w:val="11"/>
        </w:numPr>
        <w:spacing w:line="480" w:lineRule="auto"/>
        <w:rPr>
          <w:rFonts w:ascii="Cambria" w:hAnsi="Cambria"/>
          <w:b w:val="0"/>
          <w:sz w:val="22"/>
          <w:szCs w:val="22"/>
        </w:rPr>
      </w:pPr>
      <w:r w:rsidRPr="00840BF4">
        <w:rPr>
          <w:rFonts w:ascii="Cambria" w:hAnsi="Cambria"/>
          <w:b w:val="0"/>
          <w:sz w:val="22"/>
          <w:szCs w:val="22"/>
        </w:rPr>
        <w:t>Introduction</w:t>
      </w:r>
      <w:r w:rsidRPr="00840BF4">
        <w:rPr>
          <w:rFonts w:ascii="Cambria" w:hAnsi="Cambria"/>
          <w:b w:val="0"/>
          <w:sz w:val="22"/>
          <w:szCs w:val="22"/>
        </w:rPr>
        <w:tab/>
      </w:r>
      <w:r w:rsidRPr="00840BF4">
        <w:rPr>
          <w:rFonts w:ascii="Cambria" w:hAnsi="Cambria"/>
          <w:b w:val="0"/>
          <w:sz w:val="22"/>
          <w:szCs w:val="22"/>
        </w:rPr>
        <w:tab/>
      </w:r>
      <w:r w:rsidRPr="00840BF4">
        <w:rPr>
          <w:rFonts w:ascii="Cambria" w:hAnsi="Cambria"/>
          <w:b w:val="0"/>
          <w:sz w:val="22"/>
          <w:szCs w:val="22"/>
        </w:rPr>
        <w:tab/>
      </w:r>
      <w:r w:rsidRPr="00840BF4">
        <w:rPr>
          <w:rFonts w:ascii="Cambria" w:hAnsi="Cambria"/>
          <w:b w:val="0"/>
          <w:sz w:val="22"/>
          <w:szCs w:val="22"/>
        </w:rPr>
        <w:tab/>
      </w:r>
      <w:r w:rsidRPr="00840BF4">
        <w:rPr>
          <w:rFonts w:ascii="Cambria" w:hAnsi="Cambria"/>
          <w:b w:val="0"/>
          <w:sz w:val="22"/>
          <w:szCs w:val="22"/>
        </w:rPr>
        <w:tab/>
      </w:r>
      <w:r w:rsidRPr="00840BF4">
        <w:rPr>
          <w:rFonts w:ascii="Cambria" w:hAnsi="Cambria"/>
          <w:b w:val="0"/>
          <w:sz w:val="22"/>
          <w:szCs w:val="22"/>
        </w:rPr>
        <w:tab/>
      </w:r>
      <w:r w:rsidRPr="00840BF4">
        <w:rPr>
          <w:rFonts w:ascii="Cambria" w:hAnsi="Cambria"/>
          <w:b w:val="0"/>
          <w:sz w:val="22"/>
          <w:szCs w:val="22"/>
        </w:rPr>
        <w:tab/>
      </w:r>
      <w:r w:rsidRPr="00840BF4">
        <w:rPr>
          <w:rFonts w:ascii="Cambria" w:hAnsi="Cambria"/>
          <w:b w:val="0"/>
          <w:sz w:val="22"/>
          <w:szCs w:val="22"/>
        </w:rPr>
        <w:tab/>
        <w:t>05</w:t>
      </w:r>
    </w:p>
    <w:p w:rsidR="009855FD" w:rsidRPr="00840BF4" w:rsidRDefault="009855FD" w:rsidP="00840BF4">
      <w:pPr>
        <w:pStyle w:val="ListParagraph"/>
        <w:numPr>
          <w:ilvl w:val="0"/>
          <w:numId w:val="11"/>
        </w:numPr>
        <w:rPr>
          <w:rFonts w:ascii="Cambria" w:hAnsi="Cambria"/>
        </w:rPr>
      </w:pPr>
      <w:r w:rsidRPr="00840BF4">
        <w:rPr>
          <w:rFonts w:ascii="Cambria" w:hAnsi="Cambria"/>
        </w:rPr>
        <w:t>District Technology Planning Taskforce</w:t>
      </w:r>
      <w:r w:rsidRPr="00840BF4">
        <w:rPr>
          <w:rFonts w:ascii="Cambria" w:hAnsi="Cambria"/>
        </w:rPr>
        <w:tab/>
      </w:r>
      <w:r w:rsidRPr="00840BF4">
        <w:rPr>
          <w:rFonts w:ascii="Cambria" w:hAnsi="Cambria"/>
        </w:rPr>
        <w:tab/>
      </w:r>
      <w:r w:rsidRPr="00840BF4">
        <w:rPr>
          <w:rFonts w:ascii="Cambria" w:hAnsi="Cambria"/>
        </w:rPr>
        <w:tab/>
      </w:r>
      <w:r w:rsidRPr="00840BF4">
        <w:rPr>
          <w:rFonts w:ascii="Cambria" w:hAnsi="Cambria"/>
        </w:rPr>
        <w:tab/>
      </w:r>
      <w:r>
        <w:rPr>
          <w:rFonts w:ascii="Cambria" w:hAnsi="Cambria"/>
        </w:rPr>
        <w:t>06</w:t>
      </w:r>
      <w:r w:rsidRPr="00840BF4">
        <w:rPr>
          <w:rFonts w:ascii="Cambria" w:hAnsi="Cambria"/>
        </w:rPr>
        <w:tab/>
      </w:r>
    </w:p>
    <w:p w:rsidR="009855FD" w:rsidRPr="00840BF4" w:rsidRDefault="009855FD" w:rsidP="00840BF4">
      <w:pPr>
        <w:pStyle w:val="ListParagraph"/>
        <w:rPr>
          <w:rFonts w:ascii="Cambria" w:hAnsi="Cambria"/>
        </w:rPr>
      </w:pPr>
    </w:p>
    <w:p w:rsidR="009855FD" w:rsidRPr="00840BF4" w:rsidRDefault="009855FD" w:rsidP="00EE04CF">
      <w:pPr>
        <w:pStyle w:val="ListParagraph"/>
        <w:numPr>
          <w:ilvl w:val="0"/>
          <w:numId w:val="11"/>
        </w:numPr>
        <w:spacing w:after="0" w:line="480" w:lineRule="auto"/>
        <w:contextualSpacing w:val="0"/>
        <w:rPr>
          <w:rFonts w:ascii="Cambria" w:hAnsi="Cambria"/>
        </w:rPr>
      </w:pPr>
      <w:r>
        <w:rPr>
          <w:rFonts w:ascii="Cambria" w:hAnsi="Cambria"/>
        </w:rPr>
        <w:t xml:space="preserve">LACCD Technology </w:t>
      </w:r>
      <w:r w:rsidRPr="00840BF4">
        <w:rPr>
          <w:rFonts w:ascii="Cambria" w:hAnsi="Cambria"/>
        </w:rPr>
        <w:t>Vision</w:t>
      </w:r>
      <w:r>
        <w:rPr>
          <w:rFonts w:ascii="Cambria" w:hAnsi="Cambria"/>
        </w:rPr>
        <w:t>, Mission, and Shared Values</w:t>
      </w:r>
      <w:r w:rsidRPr="00840BF4">
        <w:rPr>
          <w:rFonts w:ascii="Cambria" w:hAnsi="Cambria"/>
        </w:rPr>
        <w:tab/>
      </w:r>
      <w:r w:rsidRPr="00840BF4">
        <w:rPr>
          <w:rFonts w:ascii="Cambria" w:hAnsi="Cambria"/>
        </w:rPr>
        <w:tab/>
        <w:t>0</w:t>
      </w:r>
      <w:r>
        <w:rPr>
          <w:rFonts w:ascii="Cambria" w:hAnsi="Cambria"/>
        </w:rPr>
        <w:t>7</w:t>
      </w:r>
    </w:p>
    <w:p w:rsidR="009855FD" w:rsidRPr="00840BF4" w:rsidRDefault="009855FD" w:rsidP="00EE04CF">
      <w:pPr>
        <w:pStyle w:val="ListParagraph"/>
        <w:numPr>
          <w:ilvl w:val="0"/>
          <w:numId w:val="11"/>
        </w:numPr>
        <w:spacing w:after="0" w:line="480" w:lineRule="auto"/>
        <w:contextualSpacing w:val="0"/>
        <w:rPr>
          <w:rFonts w:ascii="Cambria" w:hAnsi="Cambria"/>
        </w:rPr>
      </w:pPr>
      <w:r w:rsidRPr="00840BF4">
        <w:rPr>
          <w:rFonts w:ascii="Cambria" w:hAnsi="Cambria"/>
        </w:rPr>
        <w:t xml:space="preserve">Student Success Powered by Technology </w:t>
      </w:r>
      <w:r w:rsidRPr="00840BF4">
        <w:rPr>
          <w:rFonts w:ascii="Cambria" w:hAnsi="Cambria"/>
        </w:rPr>
        <w:tab/>
      </w:r>
      <w:r w:rsidRPr="00840BF4">
        <w:rPr>
          <w:rFonts w:ascii="Cambria" w:hAnsi="Cambria"/>
        </w:rPr>
        <w:tab/>
      </w:r>
      <w:r w:rsidRPr="00840BF4">
        <w:rPr>
          <w:rFonts w:ascii="Cambria" w:hAnsi="Cambria"/>
        </w:rPr>
        <w:tab/>
      </w:r>
      <w:r w:rsidRPr="00840BF4">
        <w:rPr>
          <w:rFonts w:ascii="Cambria" w:hAnsi="Cambria"/>
        </w:rPr>
        <w:tab/>
        <w:t>0</w:t>
      </w:r>
      <w:r>
        <w:rPr>
          <w:rFonts w:ascii="Cambria" w:hAnsi="Cambria"/>
        </w:rPr>
        <w:t>8</w:t>
      </w:r>
    </w:p>
    <w:p w:rsidR="009855FD" w:rsidRPr="00840BF4" w:rsidRDefault="009855FD" w:rsidP="00EE04CF">
      <w:pPr>
        <w:pStyle w:val="ListParagraph"/>
        <w:numPr>
          <w:ilvl w:val="0"/>
          <w:numId w:val="11"/>
        </w:numPr>
        <w:spacing w:after="0" w:line="480" w:lineRule="auto"/>
        <w:contextualSpacing w:val="0"/>
        <w:rPr>
          <w:rFonts w:ascii="Cambria" w:hAnsi="Cambria"/>
        </w:rPr>
      </w:pPr>
      <w:r w:rsidRPr="00840BF4">
        <w:rPr>
          <w:rFonts w:ascii="Cambria" w:hAnsi="Cambria"/>
        </w:rPr>
        <w:t>Internal Environmental Analysis</w:t>
      </w:r>
      <w:r w:rsidRPr="00840BF4">
        <w:rPr>
          <w:rFonts w:ascii="Cambria" w:hAnsi="Cambria"/>
        </w:rPr>
        <w:tab/>
      </w:r>
      <w:r w:rsidRPr="00840BF4">
        <w:rPr>
          <w:rFonts w:ascii="Cambria" w:hAnsi="Cambria"/>
        </w:rPr>
        <w:tab/>
      </w:r>
      <w:r w:rsidRPr="00840BF4">
        <w:rPr>
          <w:rFonts w:ascii="Cambria" w:hAnsi="Cambria"/>
        </w:rPr>
        <w:tab/>
      </w:r>
      <w:r w:rsidRPr="00840BF4">
        <w:rPr>
          <w:rFonts w:ascii="Cambria" w:hAnsi="Cambria"/>
        </w:rPr>
        <w:tab/>
      </w:r>
      <w:r w:rsidRPr="00840BF4">
        <w:rPr>
          <w:rFonts w:ascii="Cambria" w:hAnsi="Cambria"/>
        </w:rPr>
        <w:tab/>
        <w:t>0</w:t>
      </w:r>
      <w:r>
        <w:rPr>
          <w:rFonts w:ascii="Cambria" w:hAnsi="Cambria"/>
        </w:rPr>
        <w:t>9</w:t>
      </w:r>
    </w:p>
    <w:p w:rsidR="009855FD" w:rsidRPr="00840BF4" w:rsidRDefault="009855FD" w:rsidP="00EE04CF">
      <w:pPr>
        <w:pStyle w:val="ListParagraph"/>
        <w:numPr>
          <w:ilvl w:val="0"/>
          <w:numId w:val="11"/>
        </w:numPr>
        <w:spacing w:after="0" w:line="480" w:lineRule="auto"/>
        <w:contextualSpacing w:val="0"/>
        <w:rPr>
          <w:rFonts w:ascii="Cambria" w:hAnsi="Cambria"/>
        </w:rPr>
      </w:pPr>
      <w:r w:rsidRPr="00840BF4">
        <w:rPr>
          <w:rFonts w:ascii="Cambria" w:hAnsi="Cambria"/>
        </w:rPr>
        <w:t xml:space="preserve">External Environmental Analysis </w:t>
      </w:r>
      <w:r w:rsidRPr="00840BF4">
        <w:rPr>
          <w:rFonts w:ascii="Cambria" w:hAnsi="Cambria"/>
        </w:rPr>
        <w:tab/>
      </w:r>
      <w:r w:rsidRPr="00840BF4">
        <w:rPr>
          <w:rFonts w:ascii="Cambria" w:hAnsi="Cambria"/>
        </w:rPr>
        <w:tab/>
      </w:r>
      <w:r w:rsidRPr="00840BF4">
        <w:rPr>
          <w:rFonts w:ascii="Cambria" w:hAnsi="Cambria"/>
        </w:rPr>
        <w:tab/>
      </w:r>
      <w:r w:rsidRPr="00840BF4">
        <w:rPr>
          <w:rFonts w:ascii="Cambria" w:hAnsi="Cambria"/>
        </w:rPr>
        <w:tab/>
      </w:r>
      <w:r w:rsidRPr="00840BF4">
        <w:rPr>
          <w:rFonts w:ascii="Cambria" w:hAnsi="Cambria"/>
        </w:rPr>
        <w:tab/>
      </w:r>
      <w:r>
        <w:rPr>
          <w:rFonts w:ascii="Cambria" w:hAnsi="Cambria"/>
        </w:rPr>
        <w:t>11</w:t>
      </w:r>
    </w:p>
    <w:p w:rsidR="009855FD" w:rsidRDefault="009855FD" w:rsidP="00EE04CF">
      <w:pPr>
        <w:pStyle w:val="ListParagraph"/>
        <w:numPr>
          <w:ilvl w:val="0"/>
          <w:numId w:val="11"/>
        </w:numPr>
        <w:spacing w:after="0" w:line="480" w:lineRule="auto"/>
        <w:contextualSpacing w:val="0"/>
        <w:rPr>
          <w:rFonts w:ascii="Cambria" w:hAnsi="Cambria"/>
        </w:rPr>
      </w:pPr>
      <w:r w:rsidRPr="00840BF4">
        <w:rPr>
          <w:rFonts w:ascii="Cambria" w:hAnsi="Cambria"/>
        </w:rPr>
        <w:t>Technology Enhanced Learning Environments</w:t>
      </w:r>
      <w:r w:rsidRPr="00840BF4">
        <w:rPr>
          <w:rFonts w:ascii="Cambria" w:hAnsi="Cambria"/>
        </w:rPr>
        <w:tab/>
      </w:r>
      <w:r w:rsidRPr="00840BF4">
        <w:rPr>
          <w:rFonts w:ascii="Cambria" w:hAnsi="Cambria"/>
        </w:rPr>
        <w:tab/>
      </w:r>
      <w:r w:rsidRPr="00840BF4">
        <w:rPr>
          <w:rFonts w:ascii="Cambria" w:hAnsi="Cambria"/>
        </w:rPr>
        <w:tab/>
      </w:r>
      <w:r>
        <w:rPr>
          <w:rFonts w:ascii="Cambria" w:hAnsi="Cambria"/>
        </w:rPr>
        <w:t>12</w:t>
      </w:r>
    </w:p>
    <w:p w:rsidR="009855FD" w:rsidRPr="00840BF4" w:rsidRDefault="009855FD" w:rsidP="00EE04CF">
      <w:pPr>
        <w:pStyle w:val="ListParagraph"/>
        <w:numPr>
          <w:ilvl w:val="0"/>
          <w:numId w:val="11"/>
        </w:numPr>
        <w:spacing w:after="0" w:line="480" w:lineRule="auto"/>
        <w:contextualSpacing w:val="0"/>
        <w:rPr>
          <w:rFonts w:ascii="Cambria" w:hAnsi="Cambria"/>
        </w:rPr>
      </w:pPr>
      <w:r>
        <w:rPr>
          <w:rFonts w:ascii="Cambria" w:hAnsi="Cambria"/>
        </w:rPr>
        <w:t>Guiding Principles</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13</w:t>
      </w:r>
    </w:p>
    <w:p w:rsidR="009855FD" w:rsidRPr="00840BF4" w:rsidRDefault="009855FD" w:rsidP="00EE04CF">
      <w:pPr>
        <w:pStyle w:val="ListParagraph"/>
        <w:numPr>
          <w:ilvl w:val="0"/>
          <w:numId w:val="11"/>
        </w:numPr>
        <w:spacing w:after="0" w:line="480" w:lineRule="auto"/>
        <w:contextualSpacing w:val="0"/>
        <w:rPr>
          <w:rFonts w:ascii="Cambria" w:hAnsi="Cambria"/>
        </w:rPr>
      </w:pPr>
      <w:r w:rsidRPr="00840BF4">
        <w:rPr>
          <w:rFonts w:ascii="Cambria" w:hAnsi="Cambria"/>
        </w:rPr>
        <w:t>Learning</w:t>
      </w:r>
      <w:r w:rsidRPr="00840BF4">
        <w:rPr>
          <w:rFonts w:ascii="Cambria" w:hAnsi="Cambria"/>
        </w:rPr>
        <w:tab/>
      </w:r>
      <w:r w:rsidRPr="00840BF4">
        <w:rPr>
          <w:rFonts w:ascii="Cambria" w:hAnsi="Cambria"/>
        </w:rPr>
        <w:tab/>
      </w:r>
      <w:r w:rsidRPr="00840BF4">
        <w:rPr>
          <w:rFonts w:ascii="Cambria" w:hAnsi="Cambria"/>
        </w:rPr>
        <w:tab/>
      </w:r>
      <w:r w:rsidRPr="00840BF4">
        <w:rPr>
          <w:rFonts w:ascii="Cambria" w:hAnsi="Cambria"/>
        </w:rPr>
        <w:tab/>
      </w:r>
      <w:r w:rsidRPr="00840BF4">
        <w:rPr>
          <w:rFonts w:ascii="Cambria" w:hAnsi="Cambria"/>
        </w:rPr>
        <w:tab/>
      </w:r>
      <w:r w:rsidRPr="00840BF4">
        <w:rPr>
          <w:rFonts w:ascii="Cambria" w:hAnsi="Cambria"/>
        </w:rPr>
        <w:tab/>
      </w:r>
      <w:r w:rsidRPr="00840BF4">
        <w:rPr>
          <w:rFonts w:ascii="Cambria" w:hAnsi="Cambria"/>
        </w:rPr>
        <w:tab/>
      </w:r>
      <w:r w:rsidRPr="00840BF4">
        <w:rPr>
          <w:rFonts w:ascii="Cambria" w:hAnsi="Cambria"/>
        </w:rPr>
        <w:tab/>
      </w:r>
      <w:r>
        <w:rPr>
          <w:rFonts w:ascii="Cambria" w:hAnsi="Cambria"/>
        </w:rPr>
        <w:t>14</w:t>
      </w:r>
    </w:p>
    <w:p w:rsidR="009855FD" w:rsidRPr="00840BF4" w:rsidRDefault="009855FD" w:rsidP="00EE04CF">
      <w:pPr>
        <w:pStyle w:val="ListParagraph"/>
        <w:numPr>
          <w:ilvl w:val="0"/>
          <w:numId w:val="11"/>
        </w:numPr>
        <w:spacing w:after="0" w:line="480" w:lineRule="auto"/>
        <w:contextualSpacing w:val="0"/>
        <w:rPr>
          <w:rFonts w:ascii="Cambria" w:hAnsi="Cambria"/>
        </w:rPr>
      </w:pPr>
      <w:r>
        <w:rPr>
          <w:rFonts w:ascii="Cambria" w:hAnsi="Cambria"/>
        </w:rPr>
        <w:t>Assessment</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15</w:t>
      </w:r>
    </w:p>
    <w:p w:rsidR="009855FD" w:rsidRPr="00840BF4" w:rsidRDefault="009855FD" w:rsidP="00EE04CF">
      <w:pPr>
        <w:pStyle w:val="ListParagraph"/>
        <w:numPr>
          <w:ilvl w:val="0"/>
          <w:numId w:val="11"/>
        </w:numPr>
        <w:spacing w:after="0" w:line="480" w:lineRule="auto"/>
        <w:contextualSpacing w:val="0"/>
        <w:rPr>
          <w:rFonts w:ascii="Cambria" w:hAnsi="Cambria"/>
        </w:rPr>
      </w:pPr>
      <w:r w:rsidRPr="00840BF4">
        <w:rPr>
          <w:rFonts w:ascii="Cambria" w:hAnsi="Cambria"/>
        </w:rPr>
        <w:t>Teaching</w:t>
      </w:r>
      <w:r w:rsidRPr="00840BF4">
        <w:rPr>
          <w:rFonts w:ascii="Cambria" w:hAnsi="Cambria"/>
        </w:rPr>
        <w:tab/>
      </w:r>
      <w:r w:rsidRPr="00840BF4">
        <w:rPr>
          <w:rFonts w:ascii="Cambria" w:hAnsi="Cambria"/>
        </w:rPr>
        <w:tab/>
      </w:r>
      <w:r w:rsidRPr="00840BF4">
        <w:rPr>
          <w:rFonts w:ascii="Cambria" w:hAnsi="Cambria"/>
        </w:rPr>
        <w:tab/>
      </w:r>
      <w:r w:rsidRPr="00840BF4">
        <w:rPr>
          <w:rFonts w:ascii="Cambria" w:hAnsi="Cambria"/>
        </w:rPr>
        <w:tab/>
      </w:r>
      <w:r w:rsidRPr="00840BF4">
        <w:rPr>
          <w:rFonts w:ascii="Cambria" w:hAnsi="Cambria"/>
        </w:rPr>
        <w:tab/>
      </w:r>
      <w:r w:rsidRPr="00840BF4">
        <w:rPr>
          <w:rFonts w:ascii="Cambria" w:hAnsi="Cambria"/>
        </w:rPr>
        <w:tab/>
      </w:r>
      <w:r w:rsidRPr="00840BF4">
        <w:rPr>
          <w:rFonts w:ascii="Cambria" w:hAnsi="Cambria"/>
        </w:rPr>
        <w:tab/>
      </w:r>
      <w:r w:rsidRPr="00840BF4">
        <w:rPr>
          <w:rFonts w:ascii="Cambria" w:hAnsi="Cambria"/>
        </w:rPr>
        <w:tab/>
        <w:t>1</w:t>
      </w:r>
      <w:r>
        <w:rPr>
          <w:rFonts w:ascii="Cambria" w:hAnsi="Cambria"/>
        </w:rPr>
        <w:t>6</w:t>
      </w:r>
    </w:p>
    <w:p w:rsidR="009855FD" w:rsidRPr="00840BF4" w:rsidRDefault="009855FD" w:rsidP="00EE04CF">
      <w:pPr>
        <w:pStyle w:val="FreeForm"/>
        <w:numPr>
          <w:ilvl w:val="0"/>
          <w:numId w:val="11"/>
        </w:numPr>
        <w:spacing w:line="480" w:lineRule="auto"/>
        <w:rPr>
          <w:rFonts w:ascii="Cambria" w:hAnsi="Cambria"/>
          <w:sz w:val="22"/>
          <w:szCs w:val="22"/>
        </w:rPr>
      </w:pPr>
      <w:r w:rsidRPr="00840BF4">
        <w:rPr>
          <w:rFonts w:ascii="Cambria" w:hAnsi="Cambria"/>
          <w:sz w:val="22"/>
          <w:szCs w:val="22"/>
        </w:rPr>
        <w:t>Infrastructure</w:t>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t>1</w:t>
      </w:r>
      <w:r>
        <w:rPr>
          <w:rFonts w:ascii="Cambria" w:hAnsi="Cambria"/>
          <w:sz w:val="22"/>
          <w:szCs w:val="22"/>
        </w:rPr>
        <w:t>7</w:t>
      </w:r>
    </w:p>
    <w:p w:rsidR="009855FD" w:rsidRPr="00840BF4" w:rsidRDefault="009855FD" w:rsidP="00EE04CF">
      <w:pPr>
        <w:pStyle w:val="FreeForm"/>
        <w:numPr>
          <w:ilvl w:val="0"/>
          <w:numId w:val="11"/>
        </w:numPr>
        <w:spacing w:line="480" w:lineRule="auto"/>
        <w:rPr>
          <w:rFonts w:ascii="Cambria" w:hAnsi="Cambria"/>
          <w:sz w:val="22"/>
          <w:szCs w:val="22"/>
        </w:rPr>
      </w:pPr>
      <w:r w:rsidRPr="00840BF4">
        <w:rPr>
          <w:rFonts w:ascii="Cambria" w:hAnsi="Cambria"/>
          <w:sz w:val="22"/>
          <w:szCs w:val="22"/>
        </w:rPr>
        <w:t>Productivity</w:t>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t>1</w:t>
      </w:r>
      <w:r>
        <w:rPr>
          <w:rFonts w:ascii="Cambria" w:hAnsi="Cambria"/>
          <w:sz w:val="22"/>
          <w:szCs w:val="22"/>
        </w:rPr>
        <w:t>9</w:t>
      </w:r>
    </w:p>
    <w:p w:rsidR="009855FD" w:rsidRPr="00840BF4" w:rsidRDefault="009855FD" w:rsidP="00EE04CF">
      <w:pPr>
        <w:pStyle w:val="FreeForm"/>
        <w:numPr>
          <w:ilvl w:val="0"/>
          <w:numId w:val="11"/>
        </w:numPr>
        <w:spacing w:line="480" w:lineRule="auto"/>
        <w:rPr>
          <w:rFonts w:ascii="Cambria" w:hAnsi="Cambria"/>
          <w:sz w:val="22"/>
          <w:szCs w:val="22"/>
        </w:rPr>
      </w:pPr>
      <w:r w:rsidRPr="00840BF4">
        <w:rPr>
          <w:rFonts w:ascii="Cambria" w:hAnsi="Cambria"/>
          <w:sz w:val="22"/>
          <w:szCs w:val="22"/>
        </w:rPr>
        <w:t>Appendix</w:t>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r>
      <w:r w:rsidRPr="00840BF4">
        <w:rPr>
          <w:rFonts w:ascii="Cambria" w:hAnsi="Cambria"/>
          <w:sz w:val="22"/>
          <w:szCs w:val="22"/>
        </w:rPr>
        <w:tab/>
      </w:r>
      <w:r>
        <w:rPr>
          <w:rFonts w:ascii="Cambria" w:hAnsi="Cambria"/>
          <w:sz w:val="22"/>
          <w:szCs w:val="22"/>
        </w:rPr>
        <w:t>20</w:t>
      </w:r>
    </w:p>
    <w:p w:rsidR="009855FD" w:rsidRDefault="009855FD" w:rsidP="00EE04CF">
      <w:pPr>
        <w:spacing w:after="0" w:line="240" w:lineRule="auto"/>
        <w:rPr>
          <w:sz w:val="24"/>
          <w:szCs w:val="24"/>
        </w:rPr>
      </w:pPr>
    </w:p>
    <w:p w:rsidR="009855FD" w:rsidRDefault="009855FD" w:rsidP="00EE04CF">
      <w:pPr>
        <w:spacing w:after="0" w:line="240" w:lineRule="auto"/>
        <w:rPr>
          <w:sz w:val="24"/>
          <w:szCs w:val="24"/>
        </w:rPr>
      </w:pPr>
    </w:p>
    <w:p w:rsidR="009855FD" w:rsidRDefault="009855FD" w:rsidP="00EE04CF">
      <w:pPr>
        <w:spacing w:after="0" w:line="240" w:lineRule="auto"/>
        <w:rPr>
          <w:sz w:val="24"/>
          <w:szCs w:val="24"/>
        </w:rPr>
      </w:pPr>
    </w:p>
    <w:p w:rsidR="009855FD" w:rsidRDefault="009855FD" w:rsidP="00EE04CF">
      <w:pPr>
        <w:spacing w:after="0" w:line="240" w:lineRule="auto"/>
        <w:rPr>
          <w:sz w:val="24"/>
          <w:szCs w:val="24"/>
        </w:rPr>
      </w:pPr>
    </w:p>
    <w:p w:rsidR="009855FD" w:rsidRDefault="009855FD" w:rsidP="00EE04CF">
      <w:pPr>
        <w:spacing w:after="0" w:line="240" w:lineRule="auto"/>
        <w:rPr>
          <w:sz w:val="24"/>
          <w:szCs w:val="24"/>
        </w:rPr>
      </w:pPr>
    </w:p>
    <w:p w:rsidR="009855FD" w:rsidRDefault="009855FD" w:rsidP="00EE04CF">
      <w:pPr>
        <w:spacing w:after="0" w:line="240" w:lineRule="auto"/>
        <w:rPr>
          <w:sz w:val="24"/>
          <w:szCs w:val="24"/>
        </w:rPr>
      </w:pPr>
    </w:p>
    <w:p w:rsidR="009855FD" w:rsidRDefault="009855FD" w:rsidP="00EE04CF">
      <w:pPr>
        <w:spacing w:after="0" w:line="240" w:lineRule="auto"/>
        <w:rPr>
          <w:sz w:val="24"/>
          <w:szCs w:val="24"/>
        </w:rPr>
      </w:pPr>
    </w:p>
    <w:p w:rsidR="009855FD" w:rsidRDefault="009855FD" w:rsidP="00EE04CF">
      <w:pPr>
        <w:jc w:val="center"/>
        <w:rPr>
          <w:rFonts w:ascii="Cambria" w:hAnsi="Cambria"/>
          <w:b/>
          <w:sz w:val="32"/>
        </w:rPr>
      </w:pPr>
    </w:p>
    <w:p w:rsidR="009855FD" w:rsidRPr="006C68E2" w:rsidRDefault="009855FD" w:rsidP="005B27B8">
      <w:pPr>
        <w:spacing w:after="0"/>
        <w:rPr>
          <w:rFonts w:ascii="Cambria" w:hAnsi="Cambria"/>
          <w:b/>
          <w:sz w:val="32"/>
        </w:rPr>
      </w:pPr>
      <w:r w:rsidRPr="006C68E2">
        <w:rPr>
          <w:rFonts w:ascii="Cambria" w:hAnsi="Cambria"/>
          <w:b/>
          <w:sz w:val="32"/>
        </w:rPr>
        <w:lastRenderedPageBreak/>
        <w:t>Executive Summary</w:t>
      </w:r>
    </w:p>
    <w:p w:rsidR="009855FD" w:rsidRDefault="009855FD" w:rsidP="00EE04CF">
      <w:pPr>
        <w:rPr>
          <w:rFonts w:ascii="Cambria" w:hAnsi="Cambria"/>
        </w:rPr>
      </w:pPr>
    </w:p>
    <w:p w:rsidR="009855FD" w:rsidRDefault="009855FD" w:rsidP="00545FC6">
      <w:pPr>
        <w:spacing w:after="0"/>
        <w:rPr>
          <w:rFonts w:ascii="Cambria" w:hAnsi="Cambria"/>
        </w:rPr>
      </w:pPr>
    </w:p>
    <w:p w:rsidR="009855FD" w:rsidRPr="00565446" w:rsidRDefault="009855FD" w:rsidP="00F76B39">
      <w:pPr>
        <w:rPr>
          <w:rFonts w:ascii="Cambria" w:hAnsi="Cambria"/>
          <w:noProof/>
        </w:rPr>
      </w:pPr>
      <w:r w:rsidRPr="00565446">
        <w:rPr>
          <w:rFonts w:ascii="Cambria" w:hAnsi="Cambria"/>
        </w:rPr>
        <w:t>The LACCD</w:t>
      </w:r>
      <w:r>
        <w:rPr>
          <w:rFonts w:ascii="Cambria" w:hAnsi="Cambria"/>
        </w:rPr>
        <w:t xml:space="preserve"> Technology Plan has been created </w:t>
      </w:r>
      <w:r w:rsidRPr="00565446">
        <w:rPr>
          <w:rFonts w:ascii="Cambria" w:hAnsi="Cambria"/>
        </w:rPr>
        <w:t>to meet the learning needs of students in the 21</w:t>
      </w:r>
      <w:r w:rsidRPr="00565446">
        <w:rPr>
          <w:rFonts w:ascii="Cambria" w:hAnsi="Cambria"/>
          <w:vertAlign w:val="superscript"/>
        </w:rPr>
        <w:t>st</w:t>
      </w:r>
      <w:r w:rsidRPr="00565446">
        <w:rPr>
          <w:rFonts w:ascii="Cambria" w:hAnsi="Cambria"/>
        </w:rPr>
        <w:t xml:space="preserve"> Century.  </w:t>
      </w:r>
      <w:r>
        <w:rPr>
          <w:rFonts w:ascii="Cambria" w:hAnsi="Cambria"/>
          <w:noProof/>
        </w:rPr>
        <w:t>The plan</w:t>
      </w:r>
      <w:r w:rsidRPr="00565446">
        <w:rPr>
          <w:rFonts w:ascii="Cambria" w:hAnsi="Cambria"/>
          <w:noProof/>
        </w:rPr>
        <w:t xml:space="preserve"> integrates</w:t>
      </w:r>
      <w:r w:rsidRPr="00565446">
        <w:rPr>
          <w:rFonts w:ascii="Cambria" w:hAnsi="Cambria"/>
        </w:rPr>
        <w:t xml:space="preserve"> </w:t>
      </w:r>
      <w:r w:rsidRPr="00565446">
        <w:rPr>
          <w:rFonts w:ascii="Cambria" w:hAnsi="Cambria"/>
          <w:noProof/>
        </w:rPr>
        <w:t xml:space="preserve">technology into learning, teaching, and student </w:t>
      </w:r>
      <w:r>
        <w:rPr>
          <w:rFonts w:ascii="Cambria" w:hAnsi="Cambria"/>
          <w:noProof/>
        </w:rPr>
        <w:t xml:space="preserve">learning </w:t>
      </w:r>
      <w:r w:rsidRPr="00565446">
        <w:rPr>
          <w:rFonts w:ascii="Cambria" w:hAnsi="Cambria"/>
          <w:noProof/>
        </w:rPr>
        <w:t xml:space="preserve">outcomes </w:t>
      </w:r>
      <w:r>
        <w:rPr>
          <w:rFonts w:ascii="Cambria" w:hAnsi="Cambria"/>
          <w:noProof/>
        </w:rPr>
        <w:t>i</w:t>
      </w:r>
      <w:r w:rsidRPr="00565446">
        <w:rPr>
          <w:rFonts w:ascii="Cambria" w:hAnsi="Cambria"/>
          <w:noProof/>
        </w:rPr>
        <w:t>n alignment with the 2010 National Educational Tech</w:t>
      </w:r>
      <w:r>
        <w:rPr>
          <w:rFonts w:ascii="Cambria" w:hAnsi="Cambria"/>
          <w:noProof/>
        </w:rPr>
        <w:t>nology</w:t>
      </w:r>
      <w:r w:rsidRPr="00565446">
        <w:rPr>
          <w:rFonts w:ascii="Cambria" w:hAnsi="Cambria"/>
          <w:noProof/>
        </w:rPr>
        <w:t xml:space="preserve"> Plan.</w:t>
      </w:r>
    </w:p>
    <w:p w:rsidR="009855FD" w:rsidRPr="00565446" w:rsidRDefault="009855FD" w:rsidP="00F76B39">
      <w:pPr>
        <w:rPr>
          <w:rFonts w:ascii="Cambria" w:hAnsi="Cambria"/>
        </w:rPr>
      </w:pPr>
      <w:r>
        <w:rPr>
          <w:rFonts w:ascii="Cambria" w:hAnsi="Cambria"/>
        </w:rPr>
        <w:t xml:space="preserve">To fulfill these goals, in March 2010, the </w:t>
      </w:r>
      <w:r w:rsidRPr="00565446">
        <w:rPr>
          <w:rFonts w:ascii="Cambria" w:hAnsi="Cambria"/>
        </w:rPr>
        <w:t>LACCD c</w:t>
      </w:r>
      <w:r>
        <w:rPr>
          <w:rFonts w:ascii="Cambria" w:hAnsi="Cambria"/>
        </w:rPr>
        <w:t>onven</w:t>
      </w:r>
      <w:r w:rsidRPr="00565446">
        <w:rPr>
          <w:rFonts w:ascii="Cambria" w:hAnsi="Cambria"/>
        </w:rPr>
        <w:t xml:space="preserve">ed </w:t>
      </w:r>
      <w:r>
        <w:rPr>
          <w:rFonts w:ascii="Cambria" w:hAnsi="Cambria"/>
        </w:rPr>
        <w:t>a</w:t>
      </w:r>
      <w:r w:rsidRPr="00565446">
        <w:rPr>
          <w:rFonts w:ascii="Cambria" w:hAnsi="Cambria"/>
        </w:rPr>
        <w:t xml:space="preserve"> Technology Planning and Policy Committee (TPPC) to coordinate the activities of a number of district-level technology-related advisory groups and to provide a forum for cons</w:t>
      </w:r>
      <w:r>
        <w:rPr>
          <w:rFonts w:ascii="Cambria" w:hAnsi="Cambria"/>
        </w:rPr>
        <w:t>olida</w:t>
      </w:r>
      <w:r w:rsidRPr="00565446">
        <w:rPr>
          <w:rFonts w:ascii="Cambria" w:hAnsi="Cambria"/>
        </w:rPr>
        <w:t>tion o</w:t>
      </w:r>
      <w:r>
        <w:rPr>
          <w:rFonts w:ascii="Cambria" w:hAnsi="Cambria"/>
        </w:rPr>
        <w:t>f</w:t>
      </w:r>
      <w:r w:rsidRPr="00565446">
        <w:rPr>
          <w:rFonts w:ascii="Cambria" w:hAnsi="Cambria"/>
        </w:rPr>
        <w:t xml:space="preserve"> all technology-related issues</w:t>
      </w:r>
      <w:r>
        <w:rPr>
          <w:rFonts w:ascii="Cambria" w:hAnsi="Cambria"/>
        </w:rPr>
        <w:t xml:space="preserve">.  </w:t>
      </w:r>
      <w:r w:rsidRPr="00565446">
        <w:rPr>
          <w:rFonts w:ascii="Cambria" w:hAnsi="Cambria"/>
        </w:rPr>
        <w:t xml:space="preserve">A participatory governance committee, the TPPC </w:t>
      </w:r>
      <w:r>
        <w:rPr>
          <w:rFonts w:ascii="Cambria" w:hAnsi="Cambria"/>
        </w:rPr>
        <w:t>wa</w:t>
      </w:r>
      <w:r w:rsidRPr="00565446">
        <w:rPr>
          <w:rFonts w:ascii="Cambria" w:hAnsi="Cambria"/>
        </w:rPr>
        <w:t xml:space="preserve">s </w:t>
      </w:r>
      <w:r>
        <w:rPr>
          <w:rFonts w:ascii="Cambria" w:hAnsi="Cambria"/>
        </w:rPr>
        <w:t>task</w:t>
      </w:r>
      <w:r w:rsidRPr="00565446">
        <w:rPr>
          <w:rFonts w:ascii="Cambria" w:hAnsi="Cambria"/>
        </w:rPr>
        <w:t xml:space="preserve">ed with developing a comprehensive technology plan </w:t>
      </w:r>
      <w:r>
        <w:rPr>
          <w:rFonts w:ascii="Cambria" w:hAnsi="Cambria"/>
        </w:rPr>
        <w:t>to</w:t>
      </w:r>
      <w:r w:rsidRPr="00565446">
        <w:rPr>
          <w:rFonts w:ascii="Cambria" w:hAnsi="Cambria"/>
        </w:rPr>
        <w:t xml:space="preserve"> </w:t>
      </w:r>
      <w:r>
        <w:rPr>
          <w:rFonts w:ascii="Cambria" w:hAnsi="Cambria"/>
        </w:rPr>
        <w:t>identify</w:t>
      </w:r>
      <w:r w:rsidRPr="00565446">
        <w:rPr>
          <w:rFonts w:ascii="Cambria" w:hAnsi="Cambria"/>
        </w:rPr>
        <w:t xml:space="preserve"> </w:t>
      </w:r>
      <w:proofErr w:type="spellStart"/>
      <w:r w:rsidRPr="00565446">
        <w:rPr>
          <w:rFonts w:ascii="Cambria" w:hAnsi="Cambria"/>
        </w:rPr>
        <w:t>districtwide</w:t>
      </w:r>
      <w:proofErr w:type="spellEnd"/>
      <w:r w:rsidRPr="00565446">
        <w:rPr>
          <w:rFonts w:ascii="Cambria" w:hAnsi="Cambria"/>
        </w:rPr>
        <w:t xml:space="preserve"> technology needs</w:t>
      </w:r>
      <w:r>
        <w:rPr>
          <w:rFonts w:ascii="Cambria" w:hAnsi="Cambria"/>
        </w:rPr>
        <w:t xml:space="preserve"> over the coming decade</w:t>
      </w:r>
      <w:r w:rsidRPr="00565446">
        <w:rPr>
          <w:rFonts w:ascii="Cambria" w:hAnsi="Cambria"/>
        </w:rPr>
        <w:t xml:space="preserve">. </w:t>
      </w:r>
    </w:p>
    <w:p w:rsidR="009855FD" w:rsidRPr="00565446" w:rsidRDefault="009855FD" w:rsidP="00F76B39">
      <w:pPr>
        <w:rPr>
          <w:rFonts w:ascii="Cambria" w:hAnsi="Cambria"/>
        </w:rPr>
      </w:pPr>
      <w:r w:rsidRPr="00565446">
        <w:rPr>
          <w:rFonts w:ascii="Cambria" w:hAnsi="Cambria"/>
        </w:rPr>
        <w:t xml:space="preserve">The TPPC formed a Districtwide Technology Planning Taskforce (DTPT) comprising of faculty from </w:t>
      </w:r>
      <w:r w:rsidR="006E6F28">
        <w:rPr>
          <w:rFonts w:ascii="Cambria" w:hAnsi="Cambria"/>
        </w:rPr>
        <w:t xml:space="preserve">each of the nine </w:t>
      </w:r>
      <w:r>
        <w:rPr>
          <w:rFonts w:ascii="Cambria" w:hAnsi="Cambria"/>
        </w:rPr>
        <w:t>colleges</w:t>
      </w:r>
      <w:r w:rsidRPr="00565446">
        <w:rPr>
          <w:rFonts w:ascii="Cambria" w:hAnsi="Cambria"/>
        </w:rPr>
        <w:t xml:space="preserve">, </w:t>
      </w:r>
      <w:r>
        <w:rPr>
          <w:rFonts w:ascii="Cambria" w:hAnsi="Cambria"/>
        </w:rPr>
        <w:t>a</w:t>
      </w:r>
      <w:r w:rsidRPr="00565446">
        <w:rPr>
          <w:rFonts w:ascii="Cambria" w:hAnsi="Cambria"/>
        </w:rPr>
        <w:t>dministrati</w:t>
      </w:r>
      <w:r w:rsidR="006E6F28">
        <w:rPr>
          <w:rFonts w:ascii="Cambria" w:hAnsi="Cambria"/>
        </w:rPr>
        <w:t>ve</w:t>
      </w:r>
      <w:r w:rsidRPr="00565446">
        <w:rPr>
          <w:rFonts w:ascii="Cambria" w:hAnsi="Cambria"/>
        </w:rPr>
        <w:t xml:space="preserve"> leadership, and students to accomplish this</w:t>
      </w:r>
      <w:r w:rsidR="006E6F28">
        <w:rPr>
          <w:rFonts w:ascii="Cambria" w:hAnsi="Cambria"/>
        </w:rPr>
        <w:t xml:space="preserve"> task</w:t>
      </w:r>
      <w:r>
        <w:rPr>
          <w:rFonts w:ascii="Cambria" w:hAnsi="Cambria"/>
        </w:rPr>
        <w:t>.</w:t>
      </w:r>
      <w:r w:rsidRPr="00565446">
        <w:rPr>
          <w:rFonts w:ascii="Cambria" w:hAnsi="Cambria"/>
        </w:rPr>
        <w:t xml:space="preserve">  The taskforce met several times and created the following draft plan, which </w:t>
      </w:r>
      <w:r>
        <w:rPr>
          <w:rFonts w:ascii="Cambria" w:hAnsi="Cambria"/>
        </w:rPr>
        <w:t xml:space="preserve">includes a </w:t>
      </w:r>
      <w:smartTag w:uri="urn:schemas-microsoft-com:office:smarttags" w:element="place">
        <w:smartTag w:uri="urn:schemas-microsoft-com:office:smarttags" w:element="City">
          <w:r>
            <w:rPr>
              <w:rFonts w:ascii="Cambria" w:hAnsi="Cambria"/>
            </w:rPr>
            <w:t>Mission</w:t>
          </w:r>
        </w:smartTag>
      </w:smartTag>
      <w:r>
        <w:rPr>
          <w:rFonts w:ascii="Cambria" w:hAnsi="Cambria"/>
        </w:rPr>
        <w:t xml:space="preserve"> and Vision statement and is </w:t>
      </w:r>
      <w:r w:rsidRPr="00565446">
        <w:rPr>
          <w:rFonts w:ascii="Cambria" w:hAnsi="Cambria"/>
        </w:rPr>
        <w:t>based on the following key assumptions:</w:t>
      </w:r>
    </w:p>
    <w:p w:rsidR="009855FD" w:rsidRPr="00565446" w:rsidRDefault="009855FD" w:rsidP="00F76B39">
      <w:pPr>
        <w:pStyle w:val="ListParagraph"/>
        <w:widowControl w:val="0"/>
        <w:numPr>
          <w:ilvl w:val="0"/>
          <w:numId w:val="12"/>
        </w:numPr>
        <w:tabs>
          <w:tab w:val="clear" w:pos="360"/>
          <w:tab w:val="num" w:pos="720"/>
        </w:tabs>
        <w:spacing w:after="0"/>
        <w:ind w:left="720" w:hanging="360"/>
        <w:contextualSpacing w:val="0"/>
        <w:rPr>
          <w:rFonts w:ascii="Cambria" w:hAnsi="Cambria"/>
        </w:rPr>
      </w:pPr>
      <w:r w:rsidRPr="00565446">
        <w:rPr>
          <w:rFonts w:ascii="Cambria" w:hAnsi="Cambria"/>
        </w:rPr>
        <w:t xml:space="preserve">Students today learn differently </w:t>
      </w:r>
      <w:r w:rsidR="00026287">
        <w:rPr>
          <w:rFonts w:ascii="Cambria" w:hAnsi="Cambria"/>
        </w:rPr>
        <w:t xml:space="preserve">than in years past; </w:t>
      </w:r>
      <w:r w:rsidRPr="00565446">
        <w:rPr>
          <w:rFonts w:ascii="Cambria" w:hAnsi="Cambria"/>
        </w:rPr>
        <w:t xml:space="preserve">and technology can help provide </w:t>
      </w:r>
      <w:r w:rsidR="00026287">
        <w:rPr>
          <w:rFonts w:ascii="Cambria" w:hAnsi="Cambria"/>
        </w:rPr>
        <w:t>diverse</w:t>
      </w:r>
      <w:r w:rsidRPr="00565446">
        <w:rPr>
          <w:rFonts w:ascii="Cambria" w:hAnsi="Cambria"/>
        </w:rPr>
        <w:t xml:space="preserve"> learning experiences.  </w:t>
      </w:r>
    </w:p>
    <w:p w:rsidR="009855FD" w:rsidRPr="00565446" w:rsidRDefault="009855FD" w:rsidP="00F76B39">
      <w:pPr>
        <w:pStyle w:val="ListParagraph"/>
        <w:widowControl w:val="0"/>
        <w:numPr>
          <w:ilvl w:val="0"/>
          <w:numId w:val="12"/>
        </w:numPr>
        <w:tabs>
          <w:tab w:val="clear" w:pos="360"/>
          <w:tab w:val="num" w:pos="720"/>
        </w:tabs>
        <w:spacing w:after="0"/>
        <w:ind w:left="720" w:hanging="360"/>
        <w:contextualSpacing w:val="0"/>
        <w:rPr>
          <w:rFonts w:ascii="Cambria" w:hAnsi="Cambria"/>
        </w:rPr>
      </w:pPr>
      <w:r>
        <w:rPr>
          <w:rFonts w:ascii="Cambria" w:hAnsi="Cambria"/>
        </w:rPr>
        <w:t>Deliver</w:t>
      </w:r>
      <w:r w:rsidRPr="00565446">
        <w:rPr>
          <w:rFonts w:ascii="Cambria" w:hAnsi="Cambria"/>
        </w:rPr>
        <w:t xml:space="preserve">ing engaging learning experiences and resources </w:t>
      </w:r>
      <w:r>
        <w:rPr>
          <w:rFonts w:ascii="Cambria" w:hAnsi="Cambria"/>
        </w:rPr>
        <w:t>for</w:t>
      </w:r>
      <w:r w:rsidRPr="00565446">
        <w:rPr>
          <w:rFonts w:ascii="Cambria" w:hAnsi="Cambria"/>
        </w:rPr>
        <w:t xml:space="preserve"> all learners, anytime and anywhere requires state of the art technology </w:t>
      </w:r>
      <w:r w:rsidR="00026287">
        <w:rPr>
          <w:rFonts w:ascii="Cambria" w:hAnsi="Cambria"/>
        </w:rPr>
        <w:t xml:space="preserve">with </w:t>
      </w:r>
      <w:r w:rsidRPr="00565446">
        <w:rPr>
          <w:rFonts w:ascii="Cambria" w:hAnsi="Cambria"/>
        </w:rPr>
        <w:t>specialized processes</w:t>
      </w:r>
      <w:r w:rsidR="00026287">
        <w:rPr>
          <w:rFonts w:ascii="Cambria" w:hAnsi="Cambria"/>
        </w:rPr>
        <w:t xml:space="preserve">, </w:t>
      </w:r>
      <w:r w:rsidRPr="00565446">
        <w:rPr>
          <w:rFonts w:ascii="Cambria" w:hAnsi="Cambria"/>
        </w:rPr>
        <w:t>tools</w:t>
      </w:r>
      <w:r w:rsidR="00026287">
        <w:rPr>
          <w:rFonts w:ascii="Cambria" w:hAnsi="Cambria"/>
        </w:rPr>
        <w:t xml:space="preserve"> and support staff</w:t>
      </w:r>
      <w:r w:rsidRPr="00565446">
        <w:rPr>
          <w:rFonts w:ascii="Cambria" w:hAnsi="Cambria"/>
        </w:rPr>
        <w:t>.</w:t>
      </w:r>
    </w:p>
    <w:p w:rsidR="009855FD" w:rsidRDefault="009855FD" w:rsidP="00F76B39">
      <w:pPr>
        <w:pStyle w:val="ListBullet"/>
        <w:numPr>
          <w:ilvl w:val="0"/>
          <w:numId w:val="13"/>
        </w:numPr>
        <w:tabs>
          <w:tab w:val="clear" w:pos="360"/>
          <w:tab w:val="num" w:pos="720"/>
        </w:tabs>
        <w:spacing w:line="276" w:lineRule="auto"/>
        <w:ind w:left="720" w:hanging="360"/>
        <w:rPr>
          <w:rFonts w:ascii="Cambria" w:hAnsi="Cambria"/>
          <w:sz w:val="22"/>
          <w:szCs w:val="22"/>
        </w:rPr>
      </w:pPr>
      <w:r w:rsidRPr="00565446">
        <w:rPr>
          <w:rFonts w:ascii="Cambria" w:hAnsi="Cambria"/>
          <w:sz w:val="22"/>
          <w:szCs w:val="22"/>
        </w:rPr>
        <w:t xml:space="preserve">Leveraging </w:t>
      </w:r>
      <w:r>
        <w:rPr>
          <w:rFonts w:ascii="Cambria" w:hAnsi="Cambria"/>
          <w:sz w:val="22"/>
          <w:szCs w:val="22"/>
        </w:rPr>
        <w:t xml:space="preserve">the potential of </w:t>
      </w:r>
      <w:r w:rsidRPr="00565446">
        <w:rPr>
          <w:rFonts w:ascii="Cambria" w:hAnsi="Cambria"/>
          <w:sz w:val="22"/>
          <w:szCs w:val="22"/>
        </w:rPr>
        <w:t>technology will continuously improve learning outcomes while increasing productivity at all levels.</w:t>
      </w:r>
    </w:p>
    <w:p w:rsidR="009855FD" w:rsidRPr="001571A9" w:rsidRDefault="009855FD" w:rsidP="00F76B39">
      <w:pPr>
        <w:spacing w:after="0"/>
        <w:rPr>
          <w:rFonts w:ascii="Cambria" w:hAnsi="Cambria"/>
          <w:szCs w:val="24"/>
        </w:rPr>
      </w:pPr>
    </w:p>
    <w:p w:rsidR="009855FD" w:rsidRDefault="009855FD" w:rsidP="00F76B39">
      <w:pPr>
        <w:spacing w:after="0"/>
        <w:rPr>
          <w:rFonts w:ascii="Cambria" w:hAnsi="Cambria"/>
        </w:rPr>
      </w:pPr>
      <w:r>
        <w:rPr>
          <w:rFonts w:ascii="Cambria" w:hAnsi="Cambria"/>
        </w:rPr>
        <w:t xml:space="preserve">Upon adoption (following LACCD governance process), this document with a 10-year horizon, will be used to create an </w:t>
      </w:r>
      <w:r w:rsidR="00026287">
        <w:rPr>
          <w:rFonts w:ascii="Cambria" w:hAnsi="Cambria"/>
        </w:rPr>
        <w:t>i</w:t>
      </w:r>
      <w:r>
        <w:rPr>
          <w:rFonts w:ascii="Cambria" w:hAnsi="Cambria"/>
        </w:rPr>
        <w:t xml:space="preserve">mplementation </w:t>
      </w:r>
      <w:r w:rsidR="00026287">
        <w:rPr>
          <w:rFonts w:ascii="Cambria" w:hAnsi="Cambria"/>
        </w:rPr>
        <w:t>p</w:t>
      </w:r>
      <w:r>
        <w:rPr>
          <w:rFonts w:ascii="Cambria" w:hAnsi="Cambria"/>
        </w:rPr>
        <w:t xml:space="preserve">lan with </w:t>
      </w:r>
      <w:r w:rsidR="00026287">
        <w:rPr>
          <w:rFonts w:ascii="Cambria" w:hAnsi="Cambria"/>
        </w:rPr>
        <w:t>m</w:t>
      </w:r>
      <w:r>
        <w:rPr>
          <w:rFonts w:ascii="Cambria" w:hAnsi="Cambria"/>
        </w:rPr>
        <w:t xml:space="preserve">etrics.  The </w:t>
      </w:r>
      <w:r w:rsidR="00026287">
        <w:rPr>
          <w:rFonts w:ascii="Cambria" w:hAnsi="Cambria"/>
        </w:rPr>
        <w:t>i</w:t>
      </w:r>
      <w:r>
        <w:rPr>
          <w:rFonts w:ascii="Cambria" w:hAnsi="Cambria"/>
        </w:rPr>
        <w:t xml:space="preserve">mplementation plan will help prioritize deployment of various solutions as resources become available.  The technology plan will be a living document that will be reviewed and updated annually, and reassessed in five years.  This plan will inform the individual college technology plans and serve as a guide to ensure </w:t>
      </w:r>
      <w:proofErr w:type="spellStart"/>
      <w:r>
        <w:rPr>
          <w:rFonts w:ascii="Cambria" w:hAnsi="Cambria"/>
        </w:rPr>
        <w:t>connectiveness</w:t>
      </w:r>
      <w:proofErr w:type="spellEnd"/>
      <w:r>
        <w:rPr>
          <w:rFonts w:ascii="Cambria" w:hAnsi="Cambria"/>
        </w:rPr>
        <w:t xml:space="preserve"> across the colleges.</w:t>
      </w:r>
    </w:p>
    <w:p w:rsidR="009855FD" w:rsidRDefault="009855FD" w:rsidP="00F76B39">
      <w:pPr>
        <w:spacing w:after="0"/>
        <w:rPr>
          <w:rFonts w:ascii="Cambria" w:hAnsi="Cambria"/>
        </w:rPr>
      </w:pPr>
    </w:p>
    <w:p w:rsidR="009855FD" w:rsidRDefault="009855FD" w:rsidP="00F76B39">
      <w:pPr>
        <w:spacing w:after="0"/>
        <w:rPr>
          <w:rFonts w:ascii="Cambria" w:hAnsi="Cambria"/>
        </w:rPr>
      </w:pPr>
      <w:r w:rsidRPr="00565446">
        <w:rPr>
          <w:rFonts w:ascii="Cambria" w:hAnsi="Cambria"/>
        </w:rPr>
        <w:t xml:space="preserve">The LACCD </w:t>
      </w:r>
      <w:r w:rsidR="00026287">
        <w:rPr>
          <w:rFonts w:ascii="Cambria" w:hAnsi="Cambria"/>
        </w:rPr>
        <w:t>proposes to be</w:t>
      </w:r>
      <w:r>
        <w:rPr>
          <w:rFonts w:ascii="Cambria" w:hAnsi="Cambria"/>
        </w:rPr>
        <w:t xml:space="preserve"> </w:t>
      </w:r>
      <w:r w:rsidRPr="00565446">
        <w:rPr>
          <w:rFonts w:ascii="Cambria" w:hAnsi="Cambria"/>
        </w:rPr>
        <w:t>at the forefront of innovation among community colleges</w:t>
      </w:r>
      <w:r>
        <w:rPr>
          <w:rFonts w:ascii="Cambria" w:hAnsi="Cambria"/>
        </w:rPr>
        <w:t xml:space="preserve"> in </w:t>
      </w:r>
      <w:r w:rsidRPr="00565446">
        <w:rPr>
          <w:rFonts w:ascii="Cambria" w:hAnsi="Cambria"/>
        </w:rPr>
        <w:t>integrat</w:t>
      </w:r>
      <w:r>
        <w:rPr>
          <w:rFonts w:ascii="Cambria" w:hAnsi="Cambria"/>
        </w:rPr>
        <w:t xml:space="preserve">ing </w:t>
      </w:r>
      <w:r w:rsidRPr="00565446">
        <w:rPr>
          <w:rFonts w:ascii="Cambria" w:hAnsi="Cambria"/>
        </w:rPr>
        <w:t xml:space="preserve">technology, educational access and opportunity </w:t>
      </w:r>
      <w:r>
        <w:rPr>
          <w:rFonts w:ascii="Cambria" w:hAnsi="Cambria"/>
        </w:rPr>
        <w:t xml:space="preserve">for students </w:t>
      </w:r>
      <w:r w:rsidRPr="00565446">
        <w:rPr>
          <w:rFonts w:ascii="Cambria" w:hAnsi="Cambria"/>
        </w:rPr>
        <w:t xml:space="preserve">across </w:t>
      </w:r>
      <w:r w:rsidR="00026287">
        <w:rPr>
          <w:rFonts w:ascii="Cambria" w:hAnsi="Cambria"/>
        </w:rPr>
        <w:t>its</w:t>
      </w:r>
      <w:r w:rsidRPr="00565446">
        <w:rPr>
          <w:rFonts w:ascii="Cambria" w:hAnsi="Cambria"/>
        </w:rPr>
        <w:t xml:space="preserve"> nine colleges.</w:t>
      </w:r>
      <w:r>
        <w:rPr>
          <w:rFonts w:ascii="Cambria" w:hAnsi="Cambria"/>
        </w:rPr>
        <w:t xml:space="preserve">  </w:t>
      </w:r>
    </w:p>
    <w:p w:rsidR="009855FD" w:rsidRDefault="009855FD" w:rsidP="00F76B39">
      <w:pPr>
        <w:spacing w:after="0"/>
        <w:rPr>
          <w:rFonts w:ascii="Cambria" w:hAnsi="Cambria"/>
        </w:rPr>
      </w:pPr>
    </w:p>
    <w:p w:rsidR="009855FD" w:rsidRPr="00565446" w:rsidRDefault="009855FD" w:rsidP="00F76B39">
      <w:pPr>
        <w:widowControl w:val="0"/>
        <w:rPr>
          <w:rFonts w:ascii="Cambria" w:hAnsi="Cambria"/>
        </w:rPr>
      </w:pPr>
      <w:r w:rsidRPr="00565446">
        <w:rPr>
          <w:rFonts w:ascii="Cambria" w:hAnsi="Cambria"/>
        </w:rPr>
        <w:t>The mission of LACCD</w:t>
      </w:r>
      <w:r w:rsidR="00980CE0">
        <w:rPr>
          <w:rFonts w:ascii="Cambria" w:hAnsi="Cambria"/>
        </w:rPr>
        <w:t>’s technology plan</w:t>
      </w:r>
      <w:r w:rsidRPr="00565446">
        <w:rPr>
          <w:rFonts w:ascii="Cambria" w:hAnsi="Cambria"/>
        </w:rPr>
        <w:t xml:space="preserve"> is to offer students an information-rich interactive educational environment that integrates technology into the fabric of learning experiences and provides students with the connectivity, access, information, tools, and services they need to accomplish their goals.</w:t>
      </w:r>
    </w:p>
    <w:p w:rsidR="009855FD" w:rsidRDefault="009855FD" w:rsidP="00F76B39">
      <w:pPr>
        <w:widowControl w:val="0"/>
        <w:tabs>
          <w:tab w:val="left" w:pos="90"/>
        </w:tabs>
        <w:spacing w:after="0"/>
        <w:rPr>
          <w:rFonts w:ascii="Cambria" w:hAnsi="Cambria"/>
        </w:rPr>
      </w:pPr>
    </w:p>
    <w:p w:rsidR="009855FD" w:rsidRPr="00565446" w:rsidRDefault="009855FD" w:rsidP="00F76B39">
      <w:pPr>
        <w:widowControl w:val="0"/>
        <w:tabs>
          <w:tab w:val="left" w:pos="90"/>
        </w:tabs>
        <w:spacing w:after="0"/>
        <w:rPr>
          <w:rFonts w:ascii="Cambria" w:hAnsi="Cambria"/>
        </w:rPr>
      </w:pPr>
      <w:r w:rsidRPr="00565446">
        <w:rPr>
          <w:rFonts w:ascii="Cambria" w:hAnsi="Cambria"/>
        </w:rPr>
        <w:t xml:space="preserve">To achieve </w:t>
      </w:r>
      <w:r>
        <w:rPr>
          <w:rFonts w:ascii="Cambria" w:hAnsi="Cambria"/>
        </w:rPr>
        <w:t>this</w:t>
      </w:r>
      <w:r w:rsidRPr="00565446">
        <w:rPr>
          <w:rFonts w:ascii="Cambria" w:hAnsi="Cambria"/>
        </w:rPr>
        <w:t xml:space="preserve"> mission, </w:t>
      </w:r>
      <w:r>
        <w:rPr>
          <w:rFonts w:ascii="Cambria" w:hAnsi="Cambria"/>
        </w:rPr>
        <w:t xml:space="preserve">technology at </w:t>
      </w:r>
      <w:r w:rsidRPr="00565446">
        <w:rPr>
          <w:rFonts w:ascii="Cambria" w:hAnsi="Cambria"/>
        </w:rPr>
        <w:t xml:space="preserve">LACCD </w:t>
      </w:r>
      <w:r>
        <w:rPr>
          <w:rFonts w:ascii="Cambria" w:hAnsi="Cambria"/>
        </w:rPr>
        <w:t xml:space="preserve">will </w:t>
      </w:r>
      <w:r w:rsidRPr="00565446">
        <w:rPr>
          <w:rFonts w:ascii="Cambria" w:hAnsi="Cambria"/>
        </w:rPr>
        <w:t xml:space="preserve">build upon the </w:t>
      </w:r>
      <w:r w:rsidR="00980CE0">
        <w:rPr>
          <w:rFonts w:ascii="Cambria" w:hAnsi="Cambria"/>
        </w:rPr>
        <w:t>dual</w:t>
      </w:r>
      <w:r w:rsidRPr="00565446">
        <w:rPr>
          <w:rFonts w:ascii="Cambria" w:hAnsi="Cambria"/>
        </w:rPr>
        <w:t xml:space="preserve"> values of LACCD: </w:t>
      </w:r>
    </w:p>
    <w:p w:rsidR="009855FD" w:rsidRPr="00565446" w:rsidRDefault="009855FD" w:rsidP="00F76B39">
      <w:pPr>
        <w:widowControl w:val="0"/>
        <w:numPr>
          <w:ilvl w:val="0"/>
          <w:numId w:val="14"/>
        </w:numPr>
        <w:tabs>
          <w:tab w:val="clear" w:pos="360"/>
          <w:tab w:val="left" w:pos="90"/>
          <w:tab w:val="num" w:pos="720"/>
        </w:tabs>
        <w:spacing w:after="0"/>
        <w:ind w:left="720" w:hanging="360"/>
        <w:rPr>
          <w:rFonts w:ascii="Cambria" w:hAnsi="Cambria"/>
        </w:rPr>
      </w:pPr>
      <w:r w:rsidRPr="00565446">
        <w:rPr>
          <w:rFonts w:ascii="Cambria" w:hAnsi="Cambria"/>
        </w:rPr>
        <w:t>Focus on students</w:t>
      </w:r>
    </w:p>
    <w:p w:rsidR="009855FD" w:rsidRPr="00565446" w:rsidRDefault="009855FD" w:rsidP="00F76B39">
      <w:pPr>
        <w:widowControl w:val="0"/>
        <w:numPr>
          <w:ilvl w:val="0"/>
          <w:numId w:val="14"/>
        </w:numPr>
        <w:tabs>
          <w:tab w:val="clear" w:pos="360"/>
          <w:tab w:val="left" w:pos="90"/>
          <w:tab w:val="num" w:pos="720"/>
        </w:tabs>
        <w:spacing w:after="0"/>
        <w:ind w:left="720" w:hanging="360"/>
        <w:rPr>
          <w:rFonts w:ascii="Cambria" w:hAnsi="Cambria"/>
        </w:rPr>
      </w:pPr>
      <w:r w:rsidRPr="00565446">
        <w:rPr>
          <w:rFonts w:ascii="Cambria" w:hAnsi="Cambria"/>
        </w:rPr>
        <w:t>Data driven continuous improvement</w:t>
      </w:r>
    </w:p>
    <w:p w:rsidR="009855FD" w:rsidRDefault="009855FD" w:rsidP="00F76B39">
      <w:pPr>
        <w:spacing w:after="0"/>
        <w:rPr>
          <w:rFonts w:ascii="Cambria" w:hAnsi="Cambria"/>
        </w:rPr>
      </w:pPr>
    </w:p>
    <w:p w:rsidR="009855FD" w:rsidRDefault="009855FD" w:rsidP="00F76B39">
      <w:pPr>
        <w:spacing w:after="0"/>
        <w:rPr>
          <w:rFonts w:ascii="Cambria" w:hAnsi="Cambria"/>
          <w:szCs w:val="24"/>
        </w:rPr>
      </w:pPr>
      <w:r w:rsidRPr="001571A9">
        <w:rPr>
          <w:rFonts w:ascii="Cambria" w:hAnsi="Cambria"/>
          <w:szCs w:val="24"/>
        </w:rPr>
        <w:t xml:space="preserve">The DTPT </w:t>
      </w:r>
      <w:r>
        <w:rPr>
          <w:rFonts w:ascii="Cambria" w:hAnsi="Cambria"/>
          <w:szCs w:val="24"/>
        </w:rPr>
        <w:t>identified five key areas to achieve the mission of providing an information-rich, interactive educational environment that integrates technology into the fabric of teaching and learning experiences:</w:t>
      </w:r>
    </w:p>
    <w:p w:rsidR="009855FD" w:rsidRDefault="009855FD" w:rsidP="00F76B39">
      <w:pPr>
        <w:pStyle w:val="ListParagraph"/>
        <w:numPr>
          <w:ilvl w:val="0"/>
          <w:numId w:val="26"/>
        </w:numPr>
        <w:spacing w:after="0"/>
        <w:rPr>
          <w:rFonts w:ascii="Cambria" w:hAnsi="Cambria"/>
          <w:szCs w:val="24"/>
        </w:rPr>
      </w:pPr>
      <w:r w:rsidRPr="00545FC6">
        <w:rPr>
          <w:rFonts w:ascii="Cambria" w:hAnsi="Cambria"/>
          <w:b/>
          <w:szCs w:val="24"/>
        </w:rPr>
        <w:t>Learning</w:t>
      </w:r>
      <w:r>
        <w:rPr>
          <w:rFonts w:ascii="Cambria" w:hAnsi="Cambria"/>
          <w:szCs w:val="24"/>
        </w:rPr>
        <w:t xml:space="preserve"> – </w:t>
      </w:r>
      <w:r w:rsidR="00893805">
        <w:rPr>
          <w:rFonts w:ascii="Cambria" w:hAnsi="Cambria"/>
        </w:rPr>
        <w:t>The LACCD will l</w:t>
      </w:r>
      <w:r w:rsidR="00893805" w:rsidRPr="00565446">
        <w:rPr>
          <w:rFonts w:ascii="Cambria" w:hAnsi="Cambria"/>
        </w:rPr>
        <w:t>everage power</w:t>
      </w:r>
      <w:r w:rsidR="00893805">
        <w:rPr>
          <w:rFonts w:ascii="Cambria" w:hAnsi="Cambria"/>
        </w:rPr>
        <w:t>ful</w:t>
      </w:r>
      <w:r w:rsidR="00893805" w:rsidRPr="00565446">
        <w:rPr>
          <w:rFonts w:ascii="Cambria" w:hAnsi="Cambria"/>
        </w:rPr>
        <w:t xml:space="preserve"> technology t</w:t>
      </w:r>
      <w:r w:rsidR="00893805">
        <w:rPr>
          <w:rFonts w:ascii="Cambria" w:hAnsi="Cambria"/>
        </w:rPr>
        <w:t>hat</w:t>
      </w:r>
      <w:r w:rsidR="00893805" w:rsidRPr="00565446">
        <w:rPr>
          <w:rFonts w:ascii="Cambria" w:hAnsi="Cambria"/>
        </w:rPr>
        <w:t xml:space="preserve"> provide</w:t>
      </w:r>
      <w:r w:rsidR="00893805">
        <w:rPr>
          <w:rFonts w:ascii="Cambria" w:hAnsi="Cambria"/>
        </w:rPr>
        <w:t>s</w:t>
      </w:r>
      <w:r w:rsidR="00893805" w:rsidRPr="00565446">
        <w:rPr>
          <w:rFonts w:ascii="Cambria" w:hAnsi="Cambria"/>
        </w:rPr>
        <w:t xml:space="preserve"> personalized learning</w:t>
      </w:r>
      <w:r w:rsidR="00893805" w:rsidRPr="00AB0213">
        <w:rPr>
          <w:rFonts w:ascii="Cambria" w:hAnsi="Cambria"/>
        </w:rPr>
        <w:t xml:space="preserve"> </w:t>
      </w:r>
      <w:r w:rsidR="00893805">
        <w:rPr>
          <w:rFonts w:ascii="Cambria" w:hAnsi="Cambria"/>
        </w:rPr>
        <w:t xml:space="preserve">that customizes the </w:t>
      </w:r>
      <w:r w:rsidR="00893805" w:rsidRPr="00565446">
        <w:rPr>
          <w:rFonts w:ascii="Cambria" w:hAnsi="Cambria"/>
        </w:rPr>
        <w:t>pace of teaching and instructional practices.</w:t>
      </w:r>
      <w:r w:rsidRPr="00AB0213">
        <w:rPr>
          <w:rFonts w:ascii="Cambria" w:hAnsi="Cambria"/>
        </w:rPr>
        <w:t xml:space="preserve"> </w:t>
      </w:r>
      <w:r w:rsidR="00980CE0">
        <w:rPr>
          <w:rFonts w:ascii="Cambria" w:hAnsi="Cambria"/>
        </w:rPr>
        <w:t xml:space="preserve"> </w:t>
      </w:r>
      <w:r w:rsidRPr="00565446">
        <w:rPr>
          <w:rFonts w:ascii="Cambria" w:hAnsi="Cambria"/>
        </w:rPr>
        <w:t xml:space="preserve">All learners will have engaging and empowering learning experiences both in and outside of college </w:t>
      </w:r>
      <w:r w:rsidR="00980CE0">
        <w:rPr>
          <w:rFonts w:ascii="Cambria" w:hAnsi="Cambria"/>
        </w:rPr>
        <w:t xml:space="preserve">classroom </w:t>
      </w:r>
      <w:r w:rsidRPr="00565446">
        <w:rPr>
          <w:rFonts w:ascii="Cambria" w:hAnsi="Cambria"/>
        </w:rPr>
        <w:t xml:space="preserve">that prepare them to be active, creative, </w:t>
      </w:r>
      <w:r>
        <w:rPr>
          <w:rFonts w:ascii="Cambria" w:hAnsi="Cambria"/>
        </w:rPr>
        <w:t xml:space="preserve">and </w:t>
      </w:r>
      <w:r w:rsidRPr="00565446">
        <w:rPr>
          <w:rFonts w:ascii="Cambria" w:hAnsi="Cambria"/>
        </w:rPr>
        <w:t xml:space="preserve">knowledgeable participants in </w:t>
      </w:r>
      <w:r>
        <w:rPr>
          <w:rFonts w:ascii="Cambria" w:hAnsi="Cambria"/>
        </w:rPr>
        <w:t>a globally networked society</w:t>
      </w:r>
    </w:p>
    <w:p w:rsidR="009855FD" w:rsidRDefault="009855FD" w:rsidP="00F76B39">
      <w:pPr>
        <w:pStyle w:val="ListParagraph"/>
        <w:numPr>
          <w:ilvl w:val="0"/>
          <w:numId w:val="26"/>
        </w:numPr>
        <w:spacing w:after="0"/>
        <w:rPr>
          <w:rFonts w:ascii="Cambria" w:hAnsi="Cambria"/>
          <w:szCs w:val="24"/>
        </w:rPr>
      </w:pPr>
      <w:r w:rsidRPr="00545FC6">
        <w:rPr>
          <w:rFonts w:ascii="Cambria" w:hAnsi="Cambria"/>
          <w:b/>
          <w:szCs w:val="24"/>
        </w:rPr>
        <w:t>Assessment</w:t>
      </w:r>
      <w:r>
        <w:rPr>
          <w:rFonts w:ascii="Cambria" w:hAnsi="Cambria"/>
          <w:szCs w:val="24"/>
        </w:rPr>
        <w:t xml:space="preserve"> – </w:t>
      </w:r>
      <w:r>
        <w:rPr>
          <w:rFonts w:ascii="Cambria" w:hAnsi="Cambria"/>
        </w:rPr>
        <w:t>The LACCD will l</w:t>
      </w:r>
      <w:r w:rsidRPr="00565446">
        <w:rPr>
          <w:rFonts w:ascii="Cambria" w:hAnsi="Cambria"/>
        </w:rPr>
        <w:t xml:space="preserve">everage technology to </w:t>
      </w:r>
      <w:r>
        <w:rPr>
          <w:rFonts w:ascii="Cambria" w:hAnsi="Cambria"/>
        </w:rPr>
        <w:t xml:space="preserve">regularly </w:t>
      </w:r>
      <w:r w:rsidRPr="00565446">
        <w:rPr>
          <w:rFonts w:ascii="Cambria" w:hAnsi="Cambria"/>
        </w:rPr>
        <w:t xml:space="preserve">measure </w:t>
      </w:r>
      <w:r>
        <w:rPr>
          <w:rFonts w:ascii="Cambria" w:hAnsi="Cambria"/>
        </w:rPr>
        <w:t xml:space="preserve">and report </w:t>
      </w:r>
      <w:r w:rsidRPr="00565446">
        <w:rPr>
          <w:rFonts w:ascii="Cambria" w:hAnsi="Cambria"/>
        </w:rPr>
        <w:t xml:space="preserve">student success, institutional effectiveness, and operational efficiency </w:t>
      </w:r>
      <w:r>
        <w:rPr>
          <w:rFonts w:ascii="Cambria" w:hAnsi="Cambria"/>
        </w:rPr>
        <w:t>while using</w:t>
      </w:r>
      <w:r w:rsidRPr="00565446">
        <w:rPr>
          <w:rFonts w:ascii="Cambria" w:hAnsi="Cambria"/>
        </w:rPr>
        <w:t xml:space="preserve"> assessment data for continuous improvement</w:t>
      </w:r>
    </w:p>
    <w:p w:rsidR="009855FD" w:rsidRDefault="009855FD" w:rsidP="00F76B39">
      <w:pPr>
        <w:pStyle w:val="ListParagraph"/>
        <w:numPr>
          <w:ilvl w:val="0"/>
          <w:numId w:val="26"/>
        </w:numPr>
        <w:spacing w:after="0"/>
        <w:rPr>
          <w:rFonts w:ascii="Cambria" w:hAnsi="Cambria"/>
          <w:szCs w:val="24"/>
        </w:rPr>
      </w:pPr>
      <w:r w:rsidRPr="00545FC6">
        <w:rPr>
          <w:rFonts w:ascii="Cambria" w:hAnsi="Cambria"/>
          <w:b/>
          <w:szCs w:val="24"/>
        </w:rPr>
        <w:t>Teaching</w:t>
      </w:r>
      <w:r>
        <w:rPr>
          <w:rFonts w:ascii="Cambria" w:hAnsi="Cambria"/>
          <w:szCs w:val="24"/>
        </w:rPr>
        <w:t xml:space="preserve"> – </w:t>
      </w:r>
      <w:r>
        <w:rPr>
          <w:rFonts w:ascii="Cambria" w:hAnsi="Cambria"/>
        </w:rPr>
        <w:t xml:space="preserve">The LACCD </w:t>
      </w:r>
      <w:r w:rsidRPr="00565446">
        <w:rPr>
          <w:rFonts w:ascii="Cambria" w:hAnsi="Cambria"/>
        </w:rPr>
        <w:t>will</w:t>
      </w:r>
      <w:r>
        <w:rPr>
          <w:rFonts w:ascii="Cambria" w:hAnsi="Cambria"/>
        </w:rPr>
        <w:t xml:space="preserve"> increase the ability </w:t>
      </w:r>
      <w:r w:rsidRPr="00565446">
        <w:rPr>
          <w:rFonts w:ascii="Cambria" w:hAnsi="Cambria"/>
        </w:rPr>
        <w:t xml:space="preserve">of educators to use technology </w:t>
      </w:r>
      <w:r>
        <w:rPr>
          <w:rFonts w:ascii="Cambria" w:hAnsi="Cambria"/>
        </w:rPr>
        <w:t>to</w:t>
      </w:r>
      <w:r w:rsidRPr="00565446">
        <w:rPr>
          <w:rFonts w:ascii="Cambria" w:hAnsi="Cambria"/>
        </w:rPr>
        <w:t xml:space="preserve"> creat</w:t>
      </w:r>
      <w:r>
        <w:rPr>
          <w:rFonts w:ascii="Cambria" w:hAnsi="Cambria"/>
        </w:rPr>
        <w:t>e</w:t>
      </w:r>
      <w:r w:rsidRPr="00565446">
        <w:rPr>
          <w:rFonts w:ascii="Cambria" w:hAnsi="Cambria"/>
        </w:rPr>
        <w:t xml:space="preserve"> engaging, meaningful and connected learning environments.</w:t>
      </w:r>
      <w:r w:rsidRPr="00244385">
        <w:rPr>
          <w:rFonts w:ascii="Cambria" w:hAnsi="Cambria"/>
        </w:rPr>
        <w:t xml:space="preserve"> </w:t>
      </w:r>
      <w:r>
        <w:rPr>
          <w:rFonts w:ascii="Cambria" w:hAnsi="Cambria"/>
        </w:rPr>
        <w:t xml:space="preserve"> They</w:t>
      </w:r>
      <w:r w:rsidRPr="00565446">
        <w:rPr>
          <w:rFonts w:ascii="Cambria" w:hAnsi="Cambria"/>
        </w:rPr>
        <w:t xml:space="preserve"> will be supported </w:t>
      </w:r>
      <w:r w:rsidR="00980CE0">
        <w:rPr>
          <w:rFonts w:ascii="Cambria" w:hAnsi="Cambria"/>
        </w:rPr>
        <w:t xml:space="preserve">individually and in teams </w:t>
      </w:r>
      <w:r w:rsidRPr="00565446">
        <w:rPr>
          <w:rFonts w:ascii="Cambria" w:hAnsi="Cambria"/>
        </w:rPr>
        <w:t>by technology that connects them to data, content, resources, expertise, and learning experiences that enable and inspire more effective teaching for  learners</w:t>
      </w:r>
    </w:p>
    <w:p w:rsidR="009855FD" w:rsidRDefault="009855FD" w:rsidP="00F76B39">
      <w:pPr>
        <w:pStyle w:val="ListParagraph"/>
        <w:numPr>
          <w:ilvl w:val="0"/>
          <w:numId w:val="26"/>
        </w:numPr>
        <w:spacing w:after="0"/>
        <w:rPr>
          <w:rFonts w:ascii="Cambria" w:hAnsi="Cambria"/>
          <w:szCs w:val="24"/>
        </w:rPr>
      </w:pPr>
      <w:r w:rsidRPr="00545FC6">
        <w:rPr>
          <w:rFonts w:ascii="Cambria" w:hAnsi="Cambria"/>
          <w:b/>
          <w:szCs w:val="24"/>
        </w:rPr>
        <w:t>Infrastructure</w:t>
      </w:r>
      <w:r>
        <w:rPr>
          <w:rFonts w:ascii="Cambria" w:hAnsi="Cambria"/>
          <w:szCs w:val="24"/>
        </w:rPr>
        <w:t xml:space="preserve"> – </w:t>
      </w:r>
      <w:r>
        <w:rPr>
          <w:rFonts w:ascii="Cambria" w:hAnsi="Cambria"/>
        </w:rPr>
        <w:t>The LACCD will provide a comprehensive sustainable technology infrastructure including hardware, software, support staff, policies, and processes for students, educators, and staff for learning when and where needed</w:t>
      </w:r>
    </w:p>
    <w:p w:rsidR="009855FD" w:rsidRDefault="009855FD" w:rsidP="00F76B39">
      <w:pPr>
        <w:pStyle w:val="ListParagraph"/>
        <w:numPr>
          <w:ilvl w:val="0"/>
          <w:numId w:val="26"/>
        </w:numPr>
        <w:spacing w:after="0"/>
        <w:rPr>
          <w:rFonts w:ascii="Cambria" w:hAnsi="Cambria"/>
          <w:szCs w:val="24"/>
        </w:rPr>
      </w:pPr>
      <w:r w:rsidRPr="00545FC6">
        <w:rPr>
          <w:rFonts w:ascii="Cambria" w:hAnsi="Cambria"/>
          <w:b/>
          <w:szCs w:val="24"/>
        </w:rPr>
        <w:t>Productivity</w:t>
      </w:r>
      <w:r>
        <w:rPr>
          <w:rFonts w:ascii="Cambria" w:hAnsi="Cambria"/>
          <w:szCs w:val="24"/>
        </w:rPr>
        <w:t xml:space="preserve"> – </w:t>
      </w:r>
      <w:r>
        <w:rPr>
          <w:rFonts w:ascii="Cambria" w:hAnsi="Cambria"/>
        </w:rPr>
        <w:t>The LACCD will r</w:t>
      </w:r>
      <w:r w:rsidRPr="0017740C">
        <w:rPr>
          <w:rFonts w:ascii="Cambria" w:hAnsi="Cambria"/>
        </w:rPr>
        <w:t>edesign organizational processes and structure</w:t>
      </w:r>
      <w:r>
        <w:rPr>
          <w:rFonts w:ascii="Cambria" w:hAnsi="Cambria"/>
        </w:rPr>
        <w:t xml:space="preserve"> to take </w:t>
      </w:r>
      <w:r w:rsidRPr="0017740C">
        <w:rPr>
          <w:rFonts w:ascii="Cambria" w:hAnsi="Cambria"/>
        </w:rPr>
        <w:t xml:space="preserve">advantage of technology </w:t>
      </w:r>
      <w:r>
        <w:rPr>
          <w:rFonts w:ascii="Cambria" w:hAnsi="Cambria"/>
        </w:rPr>
        <w:t xml:space="preserve">in order </w:t>
      </w:r>
      <w:r w:rsidRPr="0017740C">
        <w:rPr>
          <w:rFonts w:ascii="Cambria" w:hAnsi="Cambria"/>
        </w:rPr>
        <w:t xml:space="preserve">to </w:t>
      </w:r>
      <w:r w:rsidR="00DE2F18">
        <w:rPr>
          <w:rFonts w:ascii="Cambria" w:hAnsi="Cambria"/>
        </w:rPr>
        <w:t xml:space="preserve">improve learning outcomes and </w:t>
      </w:r>
      <w:r w:rsidRPr="0017740C">
        <w:rPr>
          <w:rFonts w:ascii="Cambria" w:hAnsi="Cambria"/>
        </w:rPr>
        <w:t>use resources more efficient</w:t>
      </w:r>
      <w:r>
        <w:rPr>
          <w:rFonts w:ascii="Cambria" w:hAnsi="Cambria"/>
        </w:rPr>
        <w:t>ly</w:t>
      </w:r>
    </w:p>
    <w:p w:rsidR="009855FD" w:rsidRDefault="009855FD" w:rsidP="00F76B39">
      <w:pPr>
        <w:spacing w:after="0"/>
        <w:rPr>
          <w:rFonts w:ascii="Cambria" w:hAnsi="Cambria"/>
          <w:szCs w:val="24"/>
        </w:rPr>
      </w:pPr>
    </w:p>
    <w:p w:rsidR="009855FD" w:rsidRDefault="009855FD" w:rsidP="00F76B39">
      <w:pPr>
        <w:spacing w:after="0"/>
        <w:rPr>
          <w:rFonts w:ascii="Cambria" w:hAnsi="Cambria"/>
          <w:szCs w:val="24"/>
        </w:rPr>
      </w:pPr>
      <w:r>
        <w:rPr>
          <w:rFonts w:ascii="Cambria" w:hAnsi="Cambria"/>
          <w:szCs w:val="24"/>
        </w:rPr>
        <w:t xml:space="preserve">Goals in the five areas will be implemented with a focus on the plan’s guiding principles that include a focus on total cost of ownership, integrating systems to enter data once for multiple uses, with adaptable and scalable systems that can accommodate changing needs using open industry standards.  LACCD will encourage, value and support the use of technology by faculty, staff and students to achieve their educational and professional goals.  Technology deployments </w:t>
      </w:r>
      <w:r w:rsidR="00E132AD">
        <w:rPr>
          <w:rFonts w:ascii="Cambria" w:hAnsi="Cambria"/>
          <w:szCs w:val="24"/>
        </w:rPr>
        <w:t>will be</w:t>
      </w:r>
      <w:r>
        <w:rPr>
          <w:rFonts w:ascii="Cambria" w:hAnsi="Cambria"/>
          <w:szCs w:val="24"/>
        </w:rPr>
        <w:t xml:space="preserve"> aimed at fulfilling student needs with educators supporting these needs, while investing capital to contain operating costs.</w:t>
      </w:r>
    </w:p>
    <w:p w:rsidR="009855FD" w:rsidRDefault="009855FD" w:rsidP="008A2751">
      <w:pPr>
        <w:spacing w:after="0" w:line="240" w:lineRule="auto"/>
        <w:rPr>
          <w:rFonts w:ascii="Cambria" w:hAnsi="Cambria"/>
          <w:szCs w:val="24"/>
        </w:rPr>
      </w:pPr>
    </w:p>
    <w:p w:rsidR="009855FD" w:rsidRPr="008A2751" w:rsidRDefault="009855FD" w:rsidP="008A2751">
      <w:pPr>
        <w:spacing w:after="0" w:line="240" w:lineRule="auto"/>
        <w:rPr>
          <w:rFonts w:ascii="Cambria" w:hAnsi="Cambria"/>
          <w:szCs w:val="24"/>
        </w:rPr>
      </w:pPr>
    </w:p>
    <w:p w:rsidR="009855FD" w:rsidRPr="001571A9" w:rsidRDefault="009855FD" w:rsidP="00EE04CF">
      <w:pPr>
        <w:spacing w:after="0" w:line="240" w:lineRule="auto"/>
        <w:rPr>
          <w:rFonts w:ascii="Cambria" w:hAnsi="Cambria"/>
          <w:szCs w:val="24"/>
        </w:rPr>
      </w:pPr>
    </w:p>
    <w:p w:rsidR="009855FD" w:rsidRPr="001571A9" w:rsidRDefault="009855FD" w:rsidP="00EE04CF">
      <w:pPr>
        <w:spacing w:after="0" w:line="240" w:lineRule="auto"/>
        <w:rPr>
          <w:rFonts w:ascii="Cambria" w:hAnsi="Cambria"/>
          <w:szCs w:val="24"/>
        </w:rPr>
      </w:pPr>
    </w:p>
    <w:p w:rsidR="009855FD" w:rsidRPr="001571A9" w:rsidRDefault="009855FD">
      <w:pPr>
        <w:spacing w:after="0" w:line="240" w:lineRule="auto"/>
        <w:rPr>
          <w:rFonts w:ascii="Cambria" w:hAnsi="Cambria"/>
          <w:szCs w:val="24"/>
        </w:rPr>
      </w:pPr>
      <w:r w:rsidRPr="001571A9">
        <w:rPr>
          <w:rFonts w:ascii="Cambria" w:hAnsi="Cambria"/>
          <w:szCs w:val="24"/>
        </w:rPr>
        <w:br w:type="page"/>
      </w:r>
    </w:p>
    <w:p w:rsidR="009855FD" w:rsidRPr="00840BF4" w:rsidRDefault="009855FD" w:rsidP="00074240">
      <w:pPr>
        <w:rPr>
          <w:rFonts w:ascii="Cambria" w:hAnsi="Cambria"/>
          <w:b/>
          <w:sz w:val="32"/>
        </w:rPr>
      </w:pPr>
      <w:r w:rsidRPr="00840BF4">
        <w:rPr>
          <w:rFonts w:ascii="Cambria" w:hAnsi="Cambria"/>
          <w:b/>
          <w:sz w:val="32"/>
        </w:rPr>
        <w:lastRenderedPageBreak/>
        <w:t>Introduction</w:t>
      </w:r>
    </w:p>
    <w:p w:rsidR="009855FD" w:rsidRDefault="009855FD" w:rsidP="00074240">
      <w:pPr>
        <w:rPr>
          <w:rFonts w:ascii="Cambria" w:hAnsi="Cambria"/>
        </w:rPr>
      </w:pPr>
    </w:p>
    <w:p w:rsidR="009855FD" w:rsidRPr="00565446" w:rsidRDefault="009855FD" w:rsidP="00074240">
      <w:pPr>
        <w:rPr>
          <w:rFonts w:ascii="Cambria" w:hAnsi="Cambria"/>
        </w:rPr>
      </w:pPr>
      <w:r>
        <w:rPr>
          <w:rFonts w:ascii="Cambria" w:hAnsi="Cambria"/>
        </w:rPr>
        <w:t>The</w:t>
      </w:r>
      <w:r w:rsidRPr="00565446">
        <w:rPr>
          <w:rFonts w:ascii="Cambria" w:hAnsi="Cambria"/>
        </w:rPr>
        <w:t xml:space="preserve"> LACCD c</w:t>
      </w:r>
      <w:r>
        <w:rPr>
          <w:rFonts w:ascii="Cambria" w:hAnsi="Cambria"/>
        </w:rPr>
        <w:t>onven</w:t>
      </w:r>
      <w:r w:rsidRPr="00565446">
        <w:rPr>
          <w:rFonts w:ascii="Cambria" w:hAnsi="Cambria"/>
        </w:rPr>
        <w:t>ed the Technology Planning and Policy Committee (TPPC) to coordinate the activities of a number of district-level technology-related advisory groups and to provide a forum for cons</w:t>
      </w:r>
      <w:r>
        <w:rPr>
          <w:rFonts w:ascii="Cambria" w:hAnsi="Cambria"/>
        </w:rPr>
        <w:t>olida</w:t>
      </w:r>
      <w:r w:rsidRPr="00565446">
        <w:rPr>
          <w:rFonts w:ascii="Cambria" w:hAnsi="Cambria"/>
        </w:rPr>
        <w:t>tion o</w:t>
      </w:r>
      <w:r>
        <w:rPr>
          <w:rFonts w:ascii="Cambria" w:hAnsi="Cambria"/>
        </w:rPr>
        <w:t>f</w:t>
      </w:r>
      <w:r w:rsidRPr="00565446">
        <w:rPr>
          <w:rFonts w:ascii="Cambria" w:hAnsi="Cambria"/>
        </w:rPr>
        <w:t xml:space="preserve"> all technology-related issues</w:t>
      </w:r>
      <w:r w:rsidRPr="0042208A">
        <w:rPr>
          <w:rFonts w:ascii="Cambria" w:hAnsi="Cambria"/>
        </w:rPr>
        <w:t xml:space="preserve"> </w:t>
      </w:r>
      <w:r>
        <w:rPr>
          <w:rFonts w:ascii="Cambria" w:hAnsi="Cambria"/>
        </w:rPr>
        <w:t>i</w:t>
      </w:r>
      <w:r w:rsidRPr="00565446">
        <w:rPr>
          <w:rFonts w:ascii="Cambria" w:hAnsi="Cambria"/>
        </w:rPr>
        <w:t xml:space="preserve">n </w:t>
      </w:r>
      <w:r>
        <w:rPr>
          <w:rFonts w:ascii="Cambria" w:hAnsi="Cambria"/>
        </w:rPr>
        <w:t xml:space="preserve">March </w:t>
      </w:r>
      <w:r w:rsidRPr="00565446">
        <w:rPr>
          <w:rFonts w:ascii="Cambria" w:hAnsi="Cambria"/>
        </w:rPr>
        <w:t xml:space="preserve">2010. A participatory governance committee, the TPPC </w:t>
      </w:r>
      <w:r>
        <w:rPr>
          <w:rFonts w:ascii="Cambria" w:hAnsi="Cambria"/>
        </w:rPr>
        <w:t>wa</w:t>
      </w:r>
      <w:r w:rsidRPr="00565446">
        <w:rPr>
          <w:rFonts w:ascii="Cambria" w:hAnsi="Cambria"/>
        </w:rPr>
        <w:t xml:space="preserve">s </w:t>
      </w:r>
      <w:r>
        <w:rPr>
          <w:rFonts w:ascii="Cambria" w:hAnsi="Cambria"/>
        </w:rPr>
        <w:t>task</w:t>
      </w:r>
      <w:r w:rsidRPr="00565446">
        <w:rPr>
          <w:rFonts w:ascii="Cambria" w:hAnsi="Cambria"/>
        </w:rPr>
        <w:t xml:space="preserve">ed with developing a comprehensive strategic technology plan </w:t>
      </w:r>
      <w:r>
        <w:rPr>
          <w:rFonts w:ascii="Cambria" w:hAnsi="Cambria"/>
        </w:rPr>
        <w:t>to</w:t>
      </w:r>
      <w:r w:rsidRPr="00565446">
        <w:rPr>
          <w:rFonts w:ascii="Cambria" w:hAnsi="Cambria"/>
        </w:rPr>
        <w:t xml:space="preserve"> address future district-wide information technology needs. The TPPC serves as a clearing house for all policy issues related to district-wide technology systems. </w:t>
      </w:r>
      <w:r>
        <w:rPr>
          <w:rFonts w:ascii="Cambria" w:hAnsi="Cambria"/>
        </w:rPr>
        <w:t>I</w:t>
      </w:r>
      <w:r w:rsidRPr="00565446">
        <w:rPr>
          <w:rFonts w:ascii="Cambria" w:hAnsi="Cambria"/>
        </w:rPr>
        <w:t>t aligns the planning and policy-making activities of a number of District</w:t>
      </w:r>
      <w:r>
        <w:rPr>
          <w:rFonts w:ascii="Cambria" w:hAnsi="Cambria"/>
        </w:rPr>
        <w:t>wide</w:t>
      </w:r>
      <w:r w:rsidRPr="00565446">
        <w:rPr>
          <w:rFonts w:ascii="Cambria" w:hAnsi="Cambria"/>
        </w:rPr>
        <w:t xml:space="preserve"> groups that had previously operated without formal coordination.</w:t>
      </w:r>
    </w:p>
    <w:p w:rsidR="009855FD" w:rsidRDefault="009855FD" w:rsidP="00074240">
      <w:pPr>
        <w:rPr>
          <w:rFonts w:ascii="Cambria" w:hAnsi="Cambria"/>
        </w:rPr>
      </w:pPr>
      <w:r w:rsidRPr="00565446">
        <w:rPr>
          <w:rFonts w:ascii="Cambria" w:hAnsi="Cambria"/>
        </w:rPr>
        <w:t>The TPPC formed a Districtwide Technology Planning Taskforce (DTPT) comprising of faculty</w:t>
      </w:r>
      <w:r>
        <w:rPr>
          <w:rFonts w:ascii="Cambria" w:hAnsi="Cambria"/>
        </w:rPr>
        <w:t xml:space="preserve"> representing each of the nine colleges,</w:t>
      </w:r>
      <w:r w:rsidRPr="00565446">
        <w:rPr>
          <w:rFonts w:ascii="Cambria" w:hAnsi="Cambria"/>
        </w:rPr>
        <w:t xml:space="preserve"> </w:t>
      </w:r>
      <w:r>
        <w:rPr>
          <w:rFonts w:ascii="Cambria" w:hAnsi="Cambria"/>
        </w:rPr>
        <w:t>a</w:t>
      </w:r>
      <w:r w:rsidRPr="00565446">
        <w:rPr>
          <w:rFonts w:ascii="Cambria" w:hAnsi="Cambria"/>
        </w:rPr>
        <w:t>dministrati</w:t>
      </w:r>
      <w:r>
        <w:rPr>
          <w:rFonts w:ascii="Cambria" w:hAnsi="Cambria"/>
        </w:rPr>
        <w:t>ve</w:t>
      </w:r>
      <w:r w:rsidRPr="00565446">
        <w:rPr>
          <w:rFonts w:ascii="Cambria" w:hAnsi="Cambria"/>
        </w:rPr>
        <w:t xml:space="preserve"> leadership, and students to accomplish this </w:t>
      </w:r>
      <w:r>
        <w:rPr>
          <w:rFonts w:ascii="Cambria" w:hAnsi="Cambria"/>
        </w:rPr>
        <w:t>task.</w:t>
      </w:r>
      <w:r w:rsidRPr="00565446">
        <w:rPr>
          <w:rFonts w:ascii="Cambria" w:hAnsi="Cambria"/>
        </w:rPr>
        <w:t xml:space="preserve">  The taskforce met several times over </w:t>
      </w:r>
      <w:r>
        <w:rPr>
          <w:rFonts w:ascii="Cambria" w:hAnsi="Cambria"/>
        </w:rPr>
        <w:t xml:space="preserve">an eight-week </w:t>
      </w:r>
      <w:r w:rsidRPr="00565446">
        <w:rPr>
          <w:rFonts w:ascii="Cambria" w:hAnsi="Cambria"/>
        </w:rPr>
        <w:t xml:space="preserve">period and created the following draft plan, which </w:t>
      </w:r>
      <w:r>
        <w:rPr>
          <w:rFonts w:ascii="Cambria" w:hAnsi="Cambria"/>
        </w:rPr>
        <w:t xml:space="preserve">was reviewed and modified by the TPPC and </w:t>
      </w:r>
      <w:r w:rsidR="00C80A7A">
        <w:rPr>
          <w:rFonts w:ascii="Cambria" w:hAnsi="Cambria"/>
        </w:rPr>
        <w:t>was</w:t>
      </w:r>
      <w:r w:rsidRPr="00565446">
        <w:rPr>
          <w:rFonts w:ascii="Cambria" w:hAnsi="Cambria"/>
        </w:rPr>
        <w:t xml:space="preserve"> presented for consideration by </w:t>
      </w:r>
      <w:r>
        <w:rPr>
          <w:rFonts w:ascii="Cambria" w:hAnsi="Cambria"/>
        </w:rPr>
        <w:t>various LACCD constituents</w:t>
      </w:r>
      <w:r w:rsidRPr="00565446">
        <w:rPr>
          <w:rFonts w:ascii="Cambria" w:hAnsi="Cambria"/>
        </w:rPr>
        <w:t>.</w:t>
      </w:r>
      <w:r>
        <w:rPr>
          <w:rFonts w:ascii="Cambria" w:hAnsi="Cambria"/>
        </w:rPr>
        <w:t xml:space="preserve">  </w:t>
      </w:r>
      <w:r w:rsidR="00C80A7A">
        <w:rPr>
          <w:rFonts w:ascii="Cambria" w:hAnsi="Cambria"/>
        </w:rPr>
        <w:t>It was unanimously approved by the TPPC on November 16, 2010.</w:t>
      </w:r>
    </w:p>
    <w:p w:rsidR="009855FD" w:rsidRPr="00565446" w:rsidRDefault="009855FD" w:rsidP="00074240">
      <w:pPr>
        <w:rPr>
          <w:rFonts w:ascii="Cambria" w:hAnsi="Cambria"/>
        </w:rPr>
      </w:pPr>
      <w:r>
        <w:rPr>
          <w:rFonts w:ascii="Cambria" w:hAnsi="Cambria"/>
        </w:rPr>
        <w:t xml:space="preserve">Upon adoption (following LACCD governance process), this document with a 10-year horizon to 2020, will be used to create an implementation plan with metrics.  The implementation plan will help prioritize deployment of various solutions as resources become available.  The technology plan is a living document that will be reviewed and updated annually and reassessed in five years.  This plan will inform the individual college technology plans and serve as a guide to ensure </w:t>
      </w:r>
      <w:proofErr w:type="spellStart"/>
      <w:r>
        <w:rPr>
          <w:rFonts w:ascii="Cambria" w:hAnsi="Cambria"/>
        </w:rPr>
        <w:t>connectiveness</w:t>
      </w:r>
      <w:proofErr w:type="spellEnd"/>
      <w:r>
        <w:rPr>
          <w:rFonts w:ascii="Cambria" w:hAnsi="Cambria"/>
        </w:rPr>
        <w:t xml:space="preserve"> across the colleges.</w:t>
      </w:r>
    </w:p>
    <w:p w:rsidR="009855FD" w:rsidRPr="00565446" w:rsidRDefault="009855FD" w:rsidP="00074240">
      <w:pPr>
        <w:rPr>
          <w:rFonts w:ascii="Cambria" w:hAnsi="Cambria"/>
        </w:rPr>
      </w:pPr>
      <w:r w:rsidRPr="00565446">
        <w:rPr>
          <w:rFonts w:ascii="Cambria" w:hAnsi="Cambria"/>
        </w:rPr>
        <w:t xml:space="preserve">The LACCD is the largest </w:t>
      </w:r>
      <w:r>
        <w:rPr>
          <w:rFonts w:ascii="Cambria" w:hAnsi="Cambria"/>
        </w:rPr>
        <w:t>c</w:t>
      </w:r>
      <w:r w:rsidRPr="00565446">
        <w:rPr>
          <w:rFonts w:ascii="Cambria" w:hAnsi="Cambria"/>
        </w:rPr>
        <w:t xml:space="preserve">ommunity </w:t>
      </w:r>
      <w:r>
        <w:rPr>
          <w:rFonts w:ascii="Cambria" w:hAnsi="Cambria"/>
        </w:rPr>
        <w:t>c</w:t>
      </w:r>
      <w:r w:rsidRPr="00565446">
        <w:rPr>
          <w:rFonts w:ascii="Cambria" w:hAnsi="Cambria"/>
        </w:rPr>
        <w:t xml:space="preserve">ollege </w:t>
      </w:r>
      <w:r>
        <w:rPr>
          <w:rFonts w:ascii="Cambria" w:hAnsi="Cambria"/>
        </w:rPr>
        <w:t>d</w:t>
      </w:r>
      <w:r w:rsidRPr="00565446">
        <w:rPr>
          <w:rFonts w:ascii="Cambria" w:hAnsi="Cambria"/>
        </w:rPr>
        <w:t xml:space="preserve">istrict in the </w:t>
      </w:r>
      <w:smartTag w:uri="urn:schemas-microsoft-com:office:smarttags" w:element="place">
        <w:smartTag w:uri="urn:schemas-microsoft-com:office:smarttags" w:element="country-region">
          <w:r w:rsidRPr="00565446">
            <w:rPr>
              <w:rFonts w:ascii="Cambria" w:hAnsi="Cambria"/>
            </w:rPr>
            <w:t>United States</w:t>
          </w:r>
        </w:smartTag>
      </w:smartTag>
      <w:r w:rsidRPr="00565446">
        <w:rPr>
          <w:rFonts w:ascii="Cambria" w:hAnsi="Cambria"/>
        </w:rPr>
        <w:t>.  It is dedicated to preparing students for an increasingly diverse and technological world, whether seeking careers that enhance their quality of life</w:t>
      </w:r>
      <w:r>
        <w:rPr>
          <w:rFonts w:ascii="Cambria" w:hAnsi="Cambria"/>
        </w:rPr>
        <w:t>,</w:t>
      </w:r>
      <w:r w:rsidRPr="00565446">
        <w:rPr>
          <w:rFonts w:ascii="Cambria" w:hAnsi="Cambria"/>
        </w:rPr>
        <w:t xml:space="preserve"> through good jobs and higher earning power</w:t>
      </w:r>
      <w:r>
        <w:rPr>
          <w:rFonts w:ascii="Cambria" w:hAnsi="Cambria"/>
        </w:rPr>
        <w:t>,</w:t>
      </w:r>
      <w:r w:rsidRPr="00565446">
        <w:rPr>
          <w:rFonts w:ascii="Cambria" w:hAnsi="Cambria"/>
        </w:rPr>
        <w:t xml:space="preserve"> or preparing for transfer to four-year degree colleges.  In alignment with the District’s vision and mission, the LACCD’s technology plan </w:t>
      </w:r>
      <w:r>
        <w:rPr>
          <w:rFonts w:ascii="Cambria" w:hAnsi="Cambria"/>
        </w:rPr>
        <w:t xml:space="preserve">will be </w:t>
      </w:r>
      <w:r w:rsidRPr="00565446">
        <w:rPr>
          <w:rFonts w:ascii="Cambria" w:hAnsi="Cambria"/>
        </w:rPr>
        <w:t>at the forefront of innovation among community colleges.   It visualizes integrating technology, educational access and opportunity</w:t>
      </w:r>
      <w:r>
        <w:rPr>
          <w:rFonts w:ascii="Cambria" w:hAnsi="Cambria"/>
        </w:rPr>
        <w:t xml:space="preserve"> for students</w:t>
      </w:r>
      <w:r w:rsidRPr="00565446">
        <w:rPr>
          <w:rFonts w:ascii="Cambria" w:hAnsi="Cambria"/>
        </w:rPr>
        <w:t xml:space="preserve"> across its nine colleges.   In alignment with the National Education Technology Plan, it strives to provide all students with the technological environment that allows for engaging and empowering learning experiences.</w:t>
      </w:r>
    </w:p>
    <w:p w:rsidR="009855FD" w:rsidRPr="00565446" w:rsidRDefault="009855FD" w:rsidP="00074240">
      <w:pPr>
        <w:rPr>
          <w:rFonts w:ascii="Cambria" w:hAnsi="Cambria"/>
        </w:rPr>
      </w:pPr>
      <w:r w:rsidRPr="00565446">
        <w:rPr>
          <w:rFonts w:ascii="Cambria" w:hAnsi="Cambria"/>
        </w:rPr>
        <w:t xml:space="preserve">The LACCD Technology Plan builds on its </w:t>
      </w:r>
      <w:r>
        <w:rPr>
          <w:rFonts w:ascii="Cambria" w:hAnsi="Cambria"/>
        </w:rPr>
        <w:t xml:space="preserve">dual </w:t>
      </w:r>
      <w:r w:rsidRPr="00565446">
        <w:rPr>
          <w:rFonts w:ascii="Cambria" w:hAnsi="Cambria"/>
        </w:rPr>
        <w:t>values of focusing on students and data driven continuous improvement.  Its mission is to offer students an information-rich, interactive, educational environment that integrates technology into the fabric of learning experiences and to provide students with the</w:t>
      </w:r>
      <w:r>
        <w:rPr>
          <w:rFonts w:ascii="Cambria" w:hAnsi="Cambria"/>
        </w:rPr>
        <w:t xml:space="preserve"> access, </w:t>
      </w:r>
      <w:r w:rsidRPr="00565446">
        <w:rPr>
          <w:rFonts w:ascii="Cambria" w:hAnsi="Cambria"/>
        </w:rPr>
        <w:t>connectivity, information, tools, and services they need to accomplish their goals.</w:t>
      </w:r>
    </w:p>
    <w:p w:rsidR="009855FD" w:rsidRDefault="009855FD">
      <w:pPr>
        <w:spacing w:after="0" w:line="240" w:lineRule="auto"/>
        <w:rPr>
          <w:rFonts w:ascii="Cambria" w:eastAsia="ヒラギノ角ゴ Pro W3" w:hAnsi="Cambria"/>
          <w:b/>
          <w:color w:val="000000"/>
        </w:rPr>
      </w:pPr>
      <w:r>
        <w:rPr>
          <w:rFonts w:ascii="Cambria" w:hAnsi="Cambria"/>
        </w:rPr>
        <w:br w:type="page"/>
      </w:r>
    </w:p>
    <w:p w:rsidR="009855FD" w:rsidRPr="00565446" w:rsidRDefault="009855FD" w:rsidP="000557A9">
      <w:pPr>
        <w:pStyle w:val="FreeForm"/>
        <w:rPr>
          <w:rFonts w:ascii="Cambria" w:hAnsi="Cambria"/>
        </w:rPr>
      </w:pPr>
      <w:r w:rsidRPr="006C68E2">
        <w:rPr>
          <w:rFonts w:ascii="Cambria" w:hAnsi="Cambria"/>
          <w:b/>
          <w:sz w:val="32"/>
          <w:szCs w:val="22"/>
        </w:rPr>
        <w:lastRenderedPageBreak/>
        <w:t>District Technology Planning Taskforce</w:t>
      </w:r>
    </w:p>
    <w:p w:rsidR="009855FD" w:rsidRDefault="009855FD" w:rsidP="000557A9">
      <w:pPr>
        <w:spacing w:line="240" w:lineRule="auto"/>
        <w:jc w:val="center"/>
        <w:rPr>
          <w:rFonts w:ascii="Cambria" w:hAnsi="Cambria"/>
          <w:b/>
        </w:rPr>
      </w:pPr>
    </w:p>
    <w:p w:rsidR="009855FD" w:rsidRDefault="009855FD" w:rsidP="000557A9">
      <w:pPr>
        <w:jc w:val="center"/>
        <w:rPr>
          <w:rFonts w:ascii="Cambria" w:hAnsi="Cambria"/>
          <w:b/>
        </w:rPr>
      </w:pPr>
    </w:p>
    <w:p w:rsidR="009855FD" w:rsidRDefault="009855FD" w:rsidP="000557A9">
      <w:pPr>
        <w:rPr>
          <w:rFonts w:ascii="Cambria" w:hAnsi="Cambria"/>
        </w:rPr>
      </w:pPr>
      <w:r w:rsidRPr="006C68E2">
        <w:rPr>
          <w:rFonts w:ascii="Cambria" w:hAnsi="Cambria"/>
        </w:rPr>
        <w:t xml:space="preserve">The District Technology Planning Taskforce wishes to acknowledge the following </w:t>
      </w:r>
      <w:r>
        <w:rPr>
          <w:rFonts w:ascii="Cambria" w:hAnsi="Cambria"/>
        </w:rPr>
        <w:t xml:space="preserve">taskforce participants </w:t>
      </w:r>
      <w:r w:rsidRPr="006C68E2">
        <w:rPr>
          <w:rFonts w:ascii="Cambria" w:hAnsi="Cambria"/>
        </w:rPr>
        <w:t xml:space="preserve">for their </w:t>
      </w:r>
      <w:r>
        <w:rPr>
          <w:rFonts w:ascii="Cambria" w:hAnsi="Cambria"/>
        </w:rPr>
        <w:t>dedication and efforts in creating this Technology Strategic Plan in a very short duration.</w:t>
      </w:r>
    </w:p>
    <w:p w:rsidR="009855FD" w:rsidRPr="00DC0C73" w:rsidRDefault="009855FD" w:rsidP="000557A9">
      <w:pPr>
        <w:pStyle w:val="ListParagraph"/>
        <w:numPr>
          <w:ilvl w:val="0"/>
          <w:numId w:val="10"/>
        </w:numPr>
        <w:spacing w:after="0" w:line="240" w:lineRule="auto"/>
        <w:contextualSpacing w:val="0"/>
        <w:rPr>
          <w:rFonts w:ascii="Cambria" w:hAnsi="Cambria"/>
        </w:rPr>
      </w:pPr>
      <w:r w:rsidRPr="00DC0C73">
        <w:rPr>
          <w:rFonts w:ascii="Cambria" w:hAnsi="Cambria"/>
        </w:rPr>
        <w:t xml:space="preserve">Wendy Bass </w:t>
      </w:r>
      <w:r w:rsidRPr="00DC0C73">
        <w:rPr>
          <w:rFonts w:ascii="Cambria" w:hAnsi="Cambria"/>
        </w:rPr>
        <w:tab/>
        <w:t xml:space="preserve"> </w:t>
      </w:r>
      <w:r w:rsidRPr="00DC0C73">
        <w:rPr>
          <w:rFonts w:ascii="Cambria" w:hAnsi="Cambria"/>
        </w:rPr>
        <w:tab/>
      </w:r>
      <w:r w:rsidRPr="00DC0C73">
        <w:rPr>
          <w:rFonts w:ascii="Cambria" w:hAnsi="Cambria"/>
        </w:rPr>
        <w:tab/>
        <w:t>Co-Chair</w:t>
      </w:r>
      <w:r>
        <w:rPr>
          <w:rFonts w:ascii="Cambria" w:hAnsi="Cambria"/>
        </w:rPr>
        <w:t>, Faculty, ELAC</w:t>
      </w:r>
    </w:p>
    <w:p w:rsidR="009855FD" w:rsidRDefault="009855FD" w:rsidP="000557A9">
      <w:pPr>
        <w:pStyle w:val="ListParagraph"/>
        <w:numPr>
          <w:ilvl w:val="0"/>
          <w:numId w:val="10"/>
        </w:numPr>
        <w:spacing w:after="0" w:line="240" w:lineRule="auto"/>
        <w:contextualSpacing w:val="0"/>
        <w:rPr>
          <w:rFonts w:ascii="Cambria" w:hAnsi="Cambria"/>
        </w:rPr>
      </w:pPr>
      <w:r w:rsidRPr="00DC0C73">
        <w:rPr>
          <w:rFonts w:ascii="Cambria" w:hAnsi="Cambria"/>
        </w:rPr>
        <w:t>Adriana Barrera</w:t>
      </w:r>
      <w:r w:rsidRPr="00DC0C73">
        <w:rPr>
          <w:rFonts w:ascii="Cambria" w:hAnsi="Cambria"/>
        </w:rPr>
        <w:tab/>
      </w:r>
      <w:r w:rsidRPr="00DC0C73">
        <w:rPr>
          <w:rFonts w:ascii="Cambria" w:hAnsi="Cambria"/>
        </w:rPr>
        <w:tab/>
        <w:t>Co-Chair</w:t>
      </w:r>
      <w:r>
        <w:rPr>
          <w:rFonts w:ascii="Cambria" w:hAnsi="Cambria"/>
        </w:rPr>
        <w:t>, Deputy Chancellor</w:t>
      </w:r>
    </w:p>
    <w:p w:rsidR="009855FD" w:rsidRPr="00DC0C73" w:rsidRDefault="009855FD" w:rsidP="000557A9">
      <w:pPr>
        <w:pStyle w:val="ListParagraph"/>
        <w:numPr>
          <w:ilvl w:val="0"/>
          <w:numId w:val="10"/>
        </w:numPr>
        <w:spacing w:after="0" w:line="240" w:lineRule="auto"/>
        <w:contextualSpacing w:val="0"/>
        <w:rPr>
          <w:rFonts w:ascii="Cambria" w:hAnsi="Cambria"/>
        </w:rPr>
      </w:pPr>
      <w:r>
        <w:rPr>
          <w:rFonts w:ascii="Cambria" w:hAnsi="Cambria"/>
        </w:rPr>
        <w:t>John Clerx</w:t>
      </w:r>
      <w:r>
        <w:rPr>
          <w:rFonts w:ascii="Cambria" w:hAnsi="Cambria"/>
        </w:rPr>
        <w:tab/>
      </w:r>
      <w:r>
        <w:rPr>
          <w:rFonts w:ascii="Cambria" w:hAnsi="Cambria"/>
        </w:rPr>
        <w:tab/>
      </w:r>
      <w:r>
        <w:rPr>
          <w:rFonts w:ascii="Cambria" w:hAnsi="Cambria"/>
        </w:rPr>
        <w:tab/>
        <w:t>Vice Chancellor</w:t>
      </w:r>
    </w:p>
    <w:p w:rsidR="009855FD" w:rsidRPr="00DC0C73" w:rsidRDefault="009855FD" w:rsidP="000557A9">
      <w:pPr>
        <w:pStyle w:val="ListParagraph"/>
        <w:numPr>
          <w:ilvl w:val="0"/>
          <w:numId w:val="10"/>
        </w:numPr>
        <w:spacing w:after="0" w:line="240" w:lineRule="auto"/>
        <w:contextualSpacing w:val="0"/>
        <w:rPr>
          <w:rFonts w:ascii="Cambria" w:hAnsi="Cambria"/>
        </w:rPr>
      </w:pPr>
      <w:r w:rsidRPr="00DC0C73">
        <w:rPr>
          <w:rFonts w:ascii="Cambria" w:hAnsi="Cambria"/>
        </w:rPr>
        <w:t>Gary Colombo</w:t>
      </w:r>
      <w:r w:rsidRPr="00DC0C73">
        <w:rPr>
          <w:rFonts w:ascii="Cambria" w:hAnsi="Cambria"/>
        </w:rPr>
        <w:tab/>
      </w:r>
      <w:r>
        <w:rPr>
          <w:rFonts w:ascii="Cambria" w:hAnsi="Cambria"/>
        </w:rPr>
        <w:tab/>
      </w:r>
      <w:r>
        <w:rPr>
          <w:rFonts w:ascii="Cambria" w:hAnsi="Cambria"/>
        </w:rPr>
        <w:tab/>
        <w:t>Vice Chancellor</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Marcus Butler</w:t>
      </w:r>
      <w:r w:rsidRPr="00840BF4">
        <w:rPr>
          <w:rFonts w:ascii="Cambria" w:hAnsi="Cambria"/>
        </w:rPr>
        <w:tab/>
      </w:r>
      <w:r w:rsidRPr="00840BF4">
        <w:rPr>
          <w:rFonts w:ascii="Cambria" w:hAnsi="Cambria"/>
        </w:rPr>
        <w:tab/>
      </w:r>
      <w:r w:rsidRPr="00840BF4">
        <w:rPr>
          <w:rFonts w:ascii="Cambria" w:hAnsi="Cambria"/>
        </w:rPr>
        <w:tab/>
        <w:t>Faculty, WLAC</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Ivan Clarke</w:t>
      </w:r>
      <w:r w:rsidRPr="00840BF4">
        <w:rPr>
          <w:rFonts w:ascii="Cambria" w:hAnsi="Cambria"/>
        </w:rPr>
        <w:tab/>
      </w:r>
      <w:r w:rsidRPr="00840BF4">
        <w:rPr>
          <w:rFonts w:ascii="Cambria" w:hAnsi="Cambria"/>
        </w:rPr>
        <w:tab/>
      </w:r>
      <w:r w:rsidRPr="00840BF4">
        <w:rPr>
          <w:rFonts w:ascii="Cambria" w:hAnsi="Cambria"/>
        </w:rPr>
        <w:tab/>
        <w:t>Director, CIS - LAHC</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Linda Delzeit</w:t>
      </w:r>
      <w:r w:rsidRPr="00840BF4">
        <w:rPr>
          <w:rFonts w:ascii="Cambria" w:hAnsi="Cambria"/>
        </w:rPr>
        <w:tab/>
      </w:r>
      <w:r w:rsidRPr="00840BF4">
        <w:rPr>
          <w:rFonts w:ascii="Cambria" w:hAnsi="Cambria"/>
        </w:rPr>
        <w:tab/>
      </w:r>
      <w:r w:rsidRPr="00840BF4">
        <w:rPr>
          <w:rFonts w:ascii="Cambria" w:hAnsi="Cambria"/>
        </w:rPr>
        <w:tab/>
        <w:t>Faculty, LATTC</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Marcy Drummond</w:t>
      </w:r>
      <w:r w:rsidRPr="00840BF4">
        <w:rPr>
          <w:rFonts w:ascii="Cambria" w:hAnsi="Cambria"/>
        </w:rPr>
        <w:tab/>
      </w:r>
      <w:r w:rsidRPr="00840BF4">
        <w:rPr>
          <w:rFonts w:ascii="Cambria" w:hAnsi="Cambria"/>
        </w:rPr>
        <w:tab/>
        <w:t>VP, Workforce Development - LATTC</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Deborah Harrington</w:t>
      </w:r>
      <w:r w:rsidRPr="00840BF4">
        <w:rPr>
          <w:rFonts w:ascii="Cambria" w:hAnsi="Cambria"/>
        </w:rPr>
        <w:tab/>
      </w:r>
      <w:r w:rsidRPr="00840BF4">
        <w:rPr>
          <w:rFonts w:ascii="Cambria" w:hAnsi="Cambria"/>
        </w:rPr>
        <w:tab/>
        <w:t>Dean of Student Success</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David Jordan</w:t>
      </w:r>
      <w:r w:rsidRPr="00840BF4">
        <w:rPr>
          <w:rFonts w:ascii="Cambria" w:hAnsi="Cambria"/>
        </w:rPr>
        <w:tab/>
      </w:r>
      <w:r w:rsidRPr="00840BF4">
        <w:rPr>
          <w:rFonts w:ascii="Cambria" w:hAnsi="Cambria"/>
        </w:rPr>
        <w:tab/>
      </w:r>
      <w:r w:rsidRPr="00840BF4">
        <w:rPr>
          <w:rFonts w:ascii="Cambria" w:hAnsi="Cambria"/>
        </w:rPr>
        <w:tab/>
        <w:t>Faculty, LAMC</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Monica Martinez</w:t>
      </w:r>
      <w:r w:rsidRPr="00840BF4">
        <w:rPr>
          <w:rFonts w:ascii="Cambria" w:hAnsi="Cambria"/>
        </w:rPr>
        <w:tab/>
      </w:r>
      <w:r w:rsidRPr="00840BF4">
        <w:rPr>
          <w:rFonts w:ascii="Cambria" w:hAnsi="Cambria"/>
        </w:rPr>
        <w:tab/>
      </w:r>
      <w:r w:rsidR="00E132AD">
        <w:rPr>
          <w:rFonts w:ascii="Cambria" w:hAnsi="Cambria"/>
        </w:rPr>
        <w:t>District office</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Jorge Mata</w:t>
      </w:r>
      <w:r w:rsidRPr="00840BF4">
        <w:rPr>
          <w:rFonts w:ascii="Cambria" w:hAnsi="Cambria"/>
        </w:rPr>
        <w:tab/>
      </w:r>
      <w:r w:rsidRPr="00840BF4">
        <w:rPr>
          <w:rFonts w:ascii="Cambria" w:hAnsi="Cambria"/>
        </w:rPr>
        <w:tab/>
      </w:r>
      <w:r w:rsidRPr="00840BF4">
        <w:rPr>
          <w:rFonts w:ascii="Cambria" w:hAnsi="Cambria"/>
        </w:rPr>
        <w:tab/>
        <w:t>Chief Information Officer</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Paul McKenna</w:t>
      </w:r>
      <w:r w:rsidRPr="00840BF4">
        <w:rPr>
          <w:rFonts w:ascii="Cambria" w:hAnsi="Cambria"/>
        </w:rPr>
        <w:tab/>
      </w:r>
      <w:r w:rsidRPr="00840BF4">
        <w:rPr>
          <w:rFonts w:ascii="Cambria" w:hAnsi="Cambria"/>
        </w:rPr>
        <w:tab/>
      </w:r>
      <w:r w:rsidRPr="00840BF4">
        <w:rPr>
          <w:rFonts w:ascii="Cambria" w:hAnsi="Cambria"/>
        </w:rPr>
        <w:tab/>
        <w:t>Director of ITV</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Joseph Perret</w:t>
      </w:r>
      <w:r w:rsidRPr="00840BF4">
        <w:rPr>
          <w:rFonts w:ascii="Cambria" w:hAnsi="Cambria"/>
        </w:rPr>
        <w:tab/>
      </w:r>
      <w:r w:rsidRPr="00840BF4">
        <w:rPr>
          <w:rFonts w:ascii="Cambria" w:hAnsi="Cambria"/>
        </w:rPr>
        <w:tab/>
      </w:r>
      <w:r w:rsidRPr="00840BF4">
        <w:rPr>
          <w:rFonts w:ascii="Cambria" w:hAnsi="Cambria"/>
        </w:rPr>
        <w:tab/>
        <w:t>Faculty, LAPC</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Michael Rendler</w:t>
      </w:r>
      <w:r w:rsidRPr="00840BF4">
        <w:rPr>
          <w:rFonts w:ascii="Cambria" w:hAnsi="Cambria"/>
        </w:rPr>
        <w:tab/>
      </w:r>
      <w:r w:rsidRPr="00840BF4">
        <w:rPr>
          <w:rFonts w:ascii="Cambria" w:hAnsi="Cambria"/>
        </w:rPr>
        <w:tab/>
        <w:t>E7 Studios and Faculty, LATTC</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 xml:space="preserve">Jorge Reyes </w:t>
      </w:r>
      <w:r w:rsidRPr="00840BF4">
        <w:rPr>
          <w:rFonts w:ascii="Cambria" w:hAnsi="Cambria"/>
        </w:rPr>
        <w:tab/>
      </w:r>
      <w:r w:rsidRPr="00840BF4">
        <w:rPr>
          <w:rFonts w:ascii="Cambria" w:hAnsi="Cambria"/>
        </w:rPr>
        <w:tab/>
      </w:r>
      <w:r w:rsidRPr="00840BF4">
        <w:rPr>
          <w:rFonts w:ascii="Cambria" w:hAnsi="Cambria"/>
        </w:rPr>
        <w:tab/>
        <w:t>Student Representative</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 xml:space="preserve">Frank </w:t>
      </w:r>
      <w:proofErr w:type="spellStart"/>
      <w:r w:rsidRPr="00840BF4">
        <w:rPr>
          <w:rFonts w:ascii="Cambria" w:hAnsi="Cambria"/>
        </w:rPr>
        <w:t>Santano</w:t>
      </w:r>
      <w:proofErr w:type="spellEnd"/>
      <w:r w:rsidRPr="00840BF4">
        <w:rPr>
          <w:rFonts w:ascii="Cambria" w:hAnsi="Cambria"/>
        </w:rPr>
        <w:t xml:space="preserve"> </w:t>
      </w:r>
      <w:r w:rsidRPr="00840BF4">
        <w:rPr>
          <w:rFonts w:ascii="Cambria" w:hAnsi="Cambria"/>
        </w:rPr>
        <w:tab/>
      </w:r>
      <w:r w:rsidRPr="00840BF4">
        <w:rPr>
          <w:rFonts w:ascii="Cambria" w:hAnsi="Cambria"/>
        </w:rPr>
        <w:tab/>
      </w:r>
      <w:r w:rsidRPr="00840BF4">
        <w:rPr>
          <w:rFonts w:ascii="Cambria" w:hAnsi="Cambria"/>
        </w:rPr>
        <w:tab/>
        <w:t>Student Representative</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 xml:space="preserve">Amy </w:t>
      </w:r>
      <w:proofErr w:type="spellStart"/>
      <w:r w:rsidRPr="00840BF4">
        <w:rPr>
          <w:rFonts w:ascii="Cambria" w:hAnsi="Cambria"/>
        </w:rPr>
        <w:t>Sirott</w:t>
      </w:r>
      <w:proofErr w:type="spellEnd"/>
      <w:r w:rsidRPr="00840BF4">
        <w:rPr>
          <w:rFonts w:ascii="Cambria" w:hAnsi="Cambria"/>
        </w:rPr>
        <w:tab/>
      </w:r>
      <w:r w:rsidRPr="00840BF4">
        <w:rPr>
          <w:rFonts w:ascii="Cambria" w:hAnsi="Cambria"/>
        </w:rPr>
        <w:tab/>
      </w:r>
      <w:r w:rsidRPr="00840BF4">
        <w:rPr>
          <w:rFonts w:ascii="Cambria" w:hAnsi="Cambria"/>
        </w:rPr>
        <w:tab/>
        <w:t>Faculty, LAPC</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Rebecca Tillberg</w:t>
      </w:r>
      <w:r w:rsidRPr="00840BF4">
        <w:rPr>
          <w:rFonts w:ascii="Cambria" w:hAnsi="Cambria"/>
        </w:rPr>
        <w:tab/>
      </w:r>
      <w:r w:rsidRPr="00840BF4">
        <w:rPr>
          <w:rFonts w:ascii="Cambria" w:hAnsi="Cambria"/>
        </w:rPr>
        <w:tab/>
        <w:t>Researcher, WLAC</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Bradley Vaden</w:t>
      </w:r>
      <w:r w:rsidRPr="00840BF4">
        <w:rPr>
          <w:rFonts w:ascii="Cambria" w:hAnsi="Cambria"/>
        </w:rPr>
        <w:tab/>
      </w:r>
      <w:r w:rsidRPr="00840BF4">
        <w:rPr>
          <w:rFonts w:ascii="Cambria" w:hAnsi="Cambria"/>
        </w:rPr>
        <w:tab/>
      </w:r>
      <w:r w:rsidRPr="00840BF4">
        <w:rPr>
          <w:rFonts w:ascii="Cambria" w:hAnsi="Cambria"/>
        </w:rPr>
        <w:tab/>
        <w:t>Faculty, LATTC</w:t>
      </w:r>
    </w:p>
    <w:p w:rsidR="009855FD" w:rsidRDefault="009855FD" w:rsidP="000557A9">
      <w:pPr>
        <w:rPr>
          <w:rFonts w:ascii="Cambria" w:hAnsi="Cambria"/>
        </w:rPr>
      </w:pPr>
    </w:p>
    <w:p w:rsidR="009855FD" w:rsidRDefault="009855FD" w:rsidP="000557A9">
      <w:pPr>
        <w:rPr>
          <w:rFonts w:ascii="Cambria" w:hAnsi="Cambria"/>
        </w:rPr>
      </w:pPr>
    </w:p>
    <w:p w:rsidR="009855FD" w:rsidRDefault="009855FD" w:rsidP="000557A9">
      <w:pPr>
        <w:rPr>
          <w:rFonts w:ascii="Cambria" w:hAnsi="Cambria"/>
        </w:rPr>
      </w:pPr>
    </w:p>
    <w:p w:rsidR="009855FD" w:rsidRDefault="009855FD" w:rsidP="000557A9">
      <w:pPr>
        <w:rPr>
          <w:rFonts w:ascii="Cambria" w:hAnsi="Cambria"/>
        </w:rPr>
      </w:pPr>
    </w:p>
    <w:p w:rsidR="009855FD" w:rsidRDefault="009855FD" w:rsidP="000557A9">
      <w:pPr>
        <w:rPr>
          <w:rFonts w:ascii="Cambria" w:hAnsi="Cambria"/>
        </w:rPr>
      </w:pPr>
    </w:p>
    <w:p w:rsidR="009855FD" w:rsidRDefault="009855FD" w:rsidP="00840BF4">
      <w:pPr>
        <w:spacing w:after="0"/>
        <w:ind w:left="360"/>
        <w:rPr>
          <w:rFonts w:ascii="Cambria" w:hAnsi="Cambria"/>
        </w:rPr>
      </w:pPr>
      <w:r>
        <w:rPr>
          <w:rFonts w:ascii="Cambria" w:hAnsi="Cambria"/>
        </w:rPr>
        <w:t>Facilitators – CFM Group Inc</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Subodh Kumar</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Akhilesh Gulati</w:t>
      </w:r>
    </w:p>
    <w:p w:rsidR="009855FD" w:rsidRPr="00840BF4" w:rsidRDefault="009855FD" w:rsidP="00840BF4">
      <w:pPr>
        <w:pStyle w:val="ListParagraph"/>
        <w:numPr>
          <w:ilvl w:val="0"/>
          <w:numId w:val="25"/>
        </w:numPr>
        <w:spacing w:after="0" w:line="240" w:lineRule="auto"/>
        <w:rPr>
          <w:rFonts w:ascii="Cambria" w:hAnsi="Cambria"/>
        </w:rPr>
      </w:pPr>
      <w:r w:rsidRPr="00840BF4">
        <w:rPr>
          <w:rFonts w:ascii="Cambria" w:hAnsi="Cambria"/>
        </w:rPr>
        <w:t>Teresa Romney</w:t>
      </w:r>
    </w:p>
    <w:p w:rsidR="009855FD" w:rsidRDefault="009855FD" w:rsidP="000557A9">
      <w:pPr>
        <w:spacing w:after="0" w:line="240" w:lineRule="auto"/>
        <w:rPr>
          <w:sz w:val="24"/>
          <w:szCs w:val="24"/>
        </w:rPr>
      </w:pPr>
    </w:p>
    <w:p w:rsidR="009855FD" w:rsidRPr="000557A9" w:rsidRDefault="009855FD">
      <w:pPr>
        <w:spacing w:after="0" w:line="240" w:lineRule="auto"/>
        <w:rPr>
          <w:sz w:val="24"/>
          <w:szCs w:val="24"/>
        </w:rPr>
      </w:pPr>
      <w:r>
        <w:rPr>
          <w:rFonts w:ascii="Cambria" w:hAnsi="Cambria"/>
        </w:rPr>
        <w:br w:type="page"/>
      </w:r>
    </w:p>
    <w:p w:rsidR="009855FD" w:rsidRPr="00565446" w:rsidRDefault="009855FD" w:rsidP="00074240">
      <w:pPr>
        <w:pStyle w:val="Heading11"/>
        <w:rPr>
          <w:rFonts w:ascii="Cambria" w:hAnsi="Cambria"/>
          <w:sz w:val="22"/>
          <w:szCs w:val="22"/>
        </w:rPr>
      </w:pPr>
      <w:r w:rsidRPr="005B27B8">
        <w:rPr>
          <w:rFonts w:ascii="Cambria" w:hAnsi="Cambria"/>
          <w:sz w:val="32"/>
          <w:szCs w:val="22"/>
        </w:rPr>
        <w:lastRenderedPageBreak/>
        <w:t>District Technology Vision, Mission and Shared Values</w:t>
      </w:r>
    </w:p>
    <w:p w:rsidR="009855FD" w:rsidRDefault="009855FD" w:rsidP="00074240">
      <w:pPr>
        <w:rPr>
          <w:rFonts w:ascii="Cambria" w:hAnsi="Cambria"/>
        </w:rPr>
      </w:pPr>
    </w:p>
    <w:p w:rsidR="009855FD" w:rsidRPr="00565446" w:rsidRDefault="009855FD" w:rsidP="00074240">
      <w:pPr>
        <w:rPr>
          <w:rFonts w:ascii="Cambria" w:hAnsi="Cambria"/>
        </w:rPr>
      </w:pPr>
      <w:r w:rsidRPr="00565446">
        <w:rPr>
          <w:rFonts w:ascii="Cambria" w:hAnsi="Cambria"/>
        </w:rPr>
        <w:t xml:space="preserve">The DTPT reviewed the LACCD Vision and Mission and the 2010 National Education Technology Plan which were used </w:t>
      </w:r>
      <w:r>
        <w:rPr>
          <w:rFonts w:ascii="Cambria" w:hAnsi="Cambria"/>
        </w:rPr>
        <w:t>to</w:t>
      </w:r>
      <w:r w:rsidRPr="00565446">
        <w:rPr>
          <w:rFonts w:ascii="Cambria" w:hAnsi="Cambria"/>
        </w:rPr>
        <w:t xml:space="preserve"> creat</w:t>
      </w:r>
      <w:r>
        <w:rPr>
          <w:rFonts w:ascii="Cambria" w:hAnsi="Cambria"/>
        </w:rPr>
        <w:t>e</w:t>
      </w:r>
      <w:r w:rsidRPr="00565446">
        <w:rPr>
          <w:rFonts w:ascii="Cambria" w:hAnsi="Cambria"/>
        </w:rPr>
        <w:t xml:space="preserve"> the LACCD Technology Vision, Mission and Shared Values as detailed below: </w:t>
      </w:r>
    </w:p>
    <w:p w:rsidR="009855FD" w:rsidRPr="00565446" w:rsidRDefault="009855FD" w:rsidP="00074240">
      <w:pPr>
        <w:rPr>
          <w:rFonts w:ascii="Cambria" w:hAnsi="Cambria"/>
        </w:rPr>
      </w:pPr>
    </w:p>
    <w:p w:rsidR="009855FD" w:rsidRPr="00565446" w:rsidRDefault="009855FD" w:rsidP="00074240">
      <w:pPr>
        <w:rPr>
          <w:rFonts w:ascii="Cambria" w:hAnsi="Cambria"/>
        </w:rPr>
      </w:pPr>
      <w:r w:rsidRPr="00565446">
        <w:rPr>
          <w:rFonts w:ascii="Cambria" w:hAnsi="Cambria"/>
          <w:b/>
        </w:rPr>
        <w:t>Vision</w:t>
      </w:r>
      <w:r w:rsidRPr="00565446">
        <w:rPr>
          <w:rFonts w:ascii="Cambria" w:hAnsi="Cambria"/>
        </w:rPr>
        <w:t xml:space="preserve"> </w:t>
      </w:r>
    </w:p>
    <w:p w:rsidR="009855FD" w:rsidRPr="00565446" w:rsidRDefault="009855FD" w:rsidP="00074240">
      <w:pPr>
        <w:rPr>
          <w:rFonts w:ascii="Cambria" w:hAnsi="Cambria"/>
        </w:rPr>
      </w:pPr>
      <w:r w:rsidRPr="00565446">
        <w:rPr>
          <w:rFonts w:ascii="Cambria" w:hAnsi="Cambria"/>
        </w:rPr>
        <w:t xml:space="preserve">The LACCD </w:t>
      </w:r>
      <w:r>
        <w:rPr>
          <w:rFonts w:ascii="Cambria" w:hAnsi="Cambria"/>
        </w:rPr>
        <w:t>propose</w:t>
      </w:r>
      <w:r w:rsidR="00026287">
        <w:rPr>
          <w:rFonts w:ascii="Cambria" w:hAnsi="Cambria"/>
        </w:rPr>
        <w:t>s</w:t>
      </w:r>
      <w:r>
        <w:rPr>
          <w:rFonts w:ascii="Cambria" w:hAnsi="Cambria"/>
        </w:rPr>
        <w:t xml:space="preserve"> to be </w:t>
      </w:r>
      <w:r w:rsidRPr="00565446">
        <w:rPr>
          <w:rFonts w:ascii="Cambria" w:hAnsi="Cambria"/>
        </w:rPr>
        <w:t>at the forefront of innovation among community colleges</w:t>
      </w:r>
      <w:r>
        <w:rPr>
          <w:rFonts w:ascii="Cambria" w:hAnsi="Cambria"/>
        </w:rPr>
        <w:t xml:space="preserve">, </w:t>
      </w:r>
      <w:r w:rsidRPr="00565446">
        <w:rPr>
          <w:rFonts w:ascii="Cambria" w:hAnsi="Cambria"/>
        </w:rPr>
        <w:t>integrat</w:t>
      </w:r>
      <w:r>
        <w:rPr>
          <w:rFonts w:ascii="Cambria" w:hAnsi="Cambria"/>
        </w:rPr>
        <w:t xml:space="preserve">ing </w:t>
      </w:r>
      <w:r w:rsidRPr="00565446">
        <w:rPr>
          <w:rFonts w:ascii="Cambria" w:hAnsi="Cambria"/>
        </w:rPr>
        <w:t xml:space="preserve">technology, educational access and opportunity </w:t>
      </w:r>
      <w:r>
        <w:rPr>
          <w:rFonts w:ascii="Cambria" w:hAnsi="Cambria"/>
        </w:rPr>
        <w:t xml:space="preserve">for students </w:t>
      </w:r>
      <w:r w:rsidRPr="00565446">
        <w:rPr>
          <w:rFonts w:ascii="Cambria" w:hAnsi="Cambria"/>
        </w:rPr>
        <w:t xml:space="preserve">across </w:t>
      </w:r>
      <w:r>
        <w:rPr>
          <w:rFonts w:ascii="Cambria" w:hAnsi="Cambria"/>
        </w:rPr>
        <w:t>its</w:t>
      </w:r>
      <w:r w:rsidRPr="00565446">
        <w:rPr>
          <w:rFonts w:ascii="Cambria" w:hAnsi="Cambria"/>
        </w:rPr>
        <w:t xml:space="preserve"> nine colleges. </w:t>
      </w:r>
    </w:p>
    <w:p w:rsidR="009855FD" w:rsidRPr="00565446" w:rsidRDefault="009855FD" w:rsidP="00074240">
      <w:pPr>
        <w:rPr>
          <w:rFonts w:ascii="Cambria" w:hAnsi="Cambria"/>
        </w:rPr>
      </w:pPr>
    </w:p>
    <w:p w:rsidR="009855FD" w:rsidRPr="00565446" w:rsidRDefault="009855FD" w:rsidP="00074240">
      <w:pPr>
        <w:pStyle w:val="Heading11"/>
        <w:widowControl w:val="0"/>
        <w:rPr>
          <w:rFonts w:ascii="Cambria" w:hAnsi="Cambria"/>
          <w:sz w:val="22"/>
          <w:szCs w:val="22"/>
        </w:rPr>
      </w:pPr>
      <w:r w:rsidRPr="00565446">
        <w:rPr>
          <w:rFonts w:ascii="Cambria" w:hAnsi="Cambria"/>
          <w:sz w:val="22"/>
          <w:szCs w:val="22"/>
        </w:rPr>
        <w:t>Mission</w:t>
      </w:r>
    </w:p>
    <w:p w:rsidR="009855FD" w:rsidRPr="00565446" w:rsidRDefault="009855FD" w:rsidP="00074240">
      <w:pPr>
        <w:widowControl w:val="0"/>
        <w:rPr>
          <w:rFonts w:ascii="Cambria" w:hAnsi="Cambria"/>
        </w:rPr>
      </w:pPr>
      <w:r w:rsidRPr="00565446">
        <w:rPr>
          <w:rFonts w:ascii="Cambria" w:hAnsi="Cambria"/>
        </w:rPr>
        <w:t xml:space="preserve">The mission </w:t>
      </w:r>
      <w:r w:rsidR="00E132AD" w:rsidRPr="00565446">
        <w:rPr>
          <w:rFonts w:ascii="Cambria" w:hAnsi="Cambria"/>
        </w:rPr>
        <w:t>of LACCD’s</w:t>
      </w:r>
      <w:r>
        <w:rPr>
          <w:rFonts w:ascii="Cambria" w:hAnsi="Cambria"/>
        </w:rPr>
        <w:t xml:space="preserve"> technology plan</w:t>
      </w:r>
      <w:r w:rsidRPr="00565446">
        <w:rPr>
          <w:rFonts w:ascii="Cambria" w:hAnsi="Cambria"/>
        </w:rPr>
        <w:t xml:space="preserve"> is to offer students an information-rich interactive educational environment that integrates technology into the fabric of learning experiences and provides students with the connectivity, access, information, tools, and services they need to accomplish their goals.</w:t>
      </w:r>
    </w:p>
    <w:p w:rsidR="009855FD" w:rsidRPr="00565446" w:rsidRDefault="009855FD" w:rsidP="00074240">
      <w:pPr>
        <w:widowControl w:val="0"/>
        <w:tabs>
          <w:tab w:val="left" w:pos="90"/>
        </w:tabs>
        <w:rPr>
          <w:rFonts w:ascii="Cambria" w:hAnsi="Cambria"/>
        </w:rPr>
      </w:pPr>
    </w:p>
    <w:p w:rsidR="009855FD" w:rsidRPr="00565446" w:rsidRDefault="009855FD" w:rsidP="00074240">
      <w:pPr>
        <w:widowControl w:val="0"/>
        <w:tabs>
          <w:tab w:val="left" w:pos="90"/>
        </w:tabs>
        <w:rPr>
          <w:rFonts w:ascii="Cambria" w:hAnsi="Cambria"/>
        </w:rPr>
      </w:pPr>
    </w:p>
    <w:p w:rsidR="009855FD" w:rsidRPr="00565446" w:rsidRDefault="009855FD" w:rsidP="00074240">
      <w:pPr>
        <w:pStyle w:val="Heading11"/>
        <w:widowControl w:val="0"/>
        <w:tabs>
          <w:tab w:val="left" w:pos="90"/>
        </w:tabs>
        <w:rPr>
          <w:rFonts w:ascii="Cambria" w:hAnsi="Cambria"/>
          <w:sz w:val="22"/>
          <w:szCs w:val="22"/>
        </w:rPr>
      </w:pPr>
      <w:r w:rsidRPr="00565446">
        <w:rPr>
          <w:rFonts w:ascii="Cambria" w:hAnsi="Cambria"/>
          <w:sz w:val="22"/>
          <w:szCs w:val="22"/>
        </w:rPr>
        <w:t>Shared Values</w:t>
      </w:r>
    </w:p>
    <w:p w:rsidR="009855FD" w:rsidRPr="00565446" w:rsidRDefault="009855FD" w:rsidP="00074240">
      <w:pPr>
        <w:widowControl w:val="0"/>
        <w:tabs>
          <w:tab w:val="left" w:pos="90"/>
        </w:tabs>
        <w:rPr>
          <w:rFonts w:ascii="Cambria" w:hAnsi="Cambria"/>
        </w:rPr>
      </w:pPr>
      <w:r w:rsidRPr="00565446">
        <w:rPr>
          <w:rFonts w:ascii="Cambria" w:hAnsi="Cambria"/>
        </w:rPr>
        <w:t xml:space="preserve">To achieve </w:t>
      </w:r>
      <w:r>
        <w:rPr>
          <w:rFonts w:ascii="Cambria" w:hAnsi="Cambria"/>
        </w:rPr>
        <w:t>this</w:t>
      </w:r>
      <w:r w:rsidRPr="00565446">
        <w:rPr>
          <w:rFonts w:ascii="Cambria" w:hAnsi="Cambria"/>
        </w:rPr>
        <w:t xml:space="preserve"> mission, </w:t>
      </w:r>
      <w:r>
        <w:rPr>
          <w:rFonts w:ascii="Cambria" w:hAnsi="Cambria"/>
        </w:rPr>
        <w:t xml:space="preserve">technology at </w:t>
      </w:r>
      <w:r w:rsidRPr="00565446">
        <w:rPr>
          <w:rFonts w:ascii="Cambria" w:hAnsi="Cambria"/>
        </w:rPr>
        <w:t xml:space="preserve">LACCD </w:t>
      </w:r>
      <w:r>
        <w:rPr>
          <w:rFonts w:ascii="Cambria" w:hAnsi="Cambria"/>
        </w:rPr>
        <w:t xml:space="preserve">will </w:t>
      </w:r>
      <w:r w:rsidRPr="00565446">
        <w:rPr>
          <w:rFonts w:ascii="Cambria" w:hAnsi="Cambria"/>
        </w:rPr>
        <w:t>build upon the</w:t>
      </w:r>
      <w:r>
        <w:rPr>
          <w:rFonts w:ascii="Cambria" w:hAnsi="Cambria"/>
        </w:rPr>
        <w:t xml:space="preserve"> dual</w:t>
      </w:r>
      <w:r w:rsidRPr="00565446">
        <w:rPr>
          <w:rFonts w:ascii="Cambria" w:hAnsi="Cambria"/>
        </w:rPr>
        <w:t xml:space="preserve"> values of LACCD: </w:t>
      </w:r>
    </w:p>
    <w:p w:rsidR="009855FD" w:rsidRPr="00565446" w:rsidRDefault="009855FD" w:rsidP="00074240">
      <w:pPr>
        <w:widowControl w:val="0"/>
        <w:numPr>
          <w:ilvl w:val="0"/>
          <w:numId w:val="14"/>
        </w:numPr>
        <w:tabs>
          <w:tab w:val="clear" w:pos="360"/>
          <w:tab w:val="left" w:pos="90"/>
          <w:tab w:val="num" w:pos="720"/>
        </w:tabs>
        <w:spacing w:after="0" w:line="240" w:lineRule="auto"/>
        <w:ind w:left="720" w:hanging="360"/>
        <w:rPr>
          <w:rFonts w:ascii="Cambria" w:hAnsi="Cambria"/>
        </w:rPr>
      </w:pPr>
      <w:r w:rsidRPr="00565446">
        <w:rPr>
          <w:rFonts w:ascii="Cambria" w:hAnsi="Cambria"/>
        </w:rPr>
        <w:t>Focus on students</w:t>
      </w:r>
    </w:p>
    <w:p w:rsidR="009855FD" w:rsidRPr="00565446" w:rsidRDefault="009855FD" w:rsidP="00074240">
      <w:pPr>
        <w:widowControl w:val="0"/>
        <w:numPr>
          <w:ilvl w:val="0"/>
          <w:numId w:val="14"/>
        </w:numPr>
        <w:tabs>
          <w:tab w:val="clear" w:pos="360"/>
          <w:tab w:val="left" w:pos="90"/>
          <w:tab w:val="num" w:pos="720"/>
        </w:tabs>
        <w:spacing w:after="0" w:line="240" w:lineRule="auto"/>
        <w:ind w:left="720" w:hanging="360"/>
        <w:rPr>
          <w:rFonts w:ascii="Cambria" w:hAnsi="Cambria"/>
        </w:rPr>
      </w:pPr>
      <w:r w:rsidRPr="00565446">
        <w:rPr>
          <w:rFonts w:ascii="Cambria" w:hAnsi="Cambria"/>
        </w:rPr>
        <w:t>Data driven continuous improvement</w:t>
      </w:r>
    </w:p>
    <w:p w:rsidR="009855FD" w:rsidRPr="00565446" w:rsidRDefault="009855FD" w:rsidP="00074240">
      <w:pPr>
        <w:rPr>
          <w:rFonts w:ascii="Cambria" w:hAnsi="Cambria"/>
        </w:rPr>
      </w:pPr>
    </w:p>
    <w:p w:rsidR="009855FD" w:rsidRPr="00565446" w:rsidRDefault="009855FD" w:rsidP="00074240">
      <w:pPr>
        <w:rPr>
          <w:rFonts w:ascii="Cambria" w:hAnsi="Cambria"/>
        </w:rPr>
      </w:pPr>
    </w:p>
    <w:p w:rsidR="009855FD" w:rsidRDefault="009855FD">
      <w:pPr>
        <w:spacing w:after="0" w:line="240" w:lineRule="auto"/>
        <w:rPr>
          <w:rFonts w:ascii="Cambria" w:hAnsi="Cambria"/>
          <w:b/>
        </w:rPr>
      </w:pPr>
      <w:r>
        <w:rPr>
          <w:rFonts w:ascii="Cambria" w:hAnsi="Cambria"/>
          <w:b/>
        </w:rPr>
        <w:br w:type="page"/>
      </w:r>
    </w:p>
    <w:p w:rsidR="009855FD" w:rsidRPr="00565446" w:rsidRDefault="009855FD" w:rsidP="00074240">
      <w:pPr>
        <w:rPr>
          <w:rFonts w:ascii="Cambria" w:hAnsi="Cambria"/>
          <w:b/>
        </w:rPr>
      </w:pPr>
      <w:r w:rsidRPr="005B27B8">
        <w:rPr>
          <w:rFonts w:ascii="Cambria" w:hAnsi="Cambria"/>
          <w:b/>
          <w:sz w:val="32"/>
        </w:rPr>
        <w:lastRenderedPageBreak/>
        <w:t>Student Success Powered by Technology</w:t>
      </w:r>
      <w:r w:rsidRPr="00565446">
        <w:rPr>
          <w:rFonts w:ascii="Cambria" w:hAnsi="Cambria"/>
          <w:b/>
        </w:rPr>
        <w:t xml:space="preserve"> </w:t>
      </w:r>
    </w:p>
    <w:p w:rsidR="009855FD" w:rsidRDefault="009855FD" w:rsidP="00074240">
      <w:pPr>
        <w:rPr>
          <w:rFonts w:ascii="Cambria" w:hAnsi="Cambria"/>
        </w:rPr>
      </w:pPr>
    </w:p>
    <w:p w:rsidR="009855FD" w:rsidRDefault="009855FD" w:rsidP="00F76B39">
      <w:pPr>
        <w:rPr>
          <w:rFonts w:ascii="Cambria" w:hAnsi="Cambria"/>
          <w:noProof/>
        </w:rPr>
      </w:pPr>
      <w:r w:rsidRPr="00565446">
        <w:rPr>
          <w:rFonts w:ascii="Cambria" w:hAnsi="Cambria"/>
        </w:rPr>
        <w:t>The purpose of the LACCD Technology Plan is to meet the learning needs of students in the 21</w:t>
      </w:r>
      <w:r w:rsidRPr="00565446">
        <w:rPr>
          <w:rFonts w:ascii="Cambria" w:hAnsi="Cambria"/>
          <w:vertAlign w:val="superscript"/>
        </w:rPr>
        <w:t>st</w:t>
      </w:r>
      <w:r w:rsidRPr="00565446">
        <w:rPr>
          <w:rFonts w:ascii="Cambria" w:hAnsi="Cambria"/>
        </w:rPr>
        <w:t xml:space="preserve"> Century.  </w:t>
      </w:r>
      <w:r w:rsidRPr="00565446">
        <w:rPr>
          <w:rFonts w:ascii="Cambria" w:hAnsi="Cambria"/>
          <w:noProof/>
        </w:rPr>
        <w:t>In alignment with the 2010 National Educational Tech Plan</w:t>
      </w:r>
      <w:r>
        <w:rPr>
          <w:rFonts w:ascii="Cambria" w:hAnsi="Cambria"/>
          <w:noProof/>
        </w:rPr>
        <w:t>,</w:t>
      </w:r>
      <w:r w:rsidRPr="00565446">
        <w:rPr>
          <w:rFonts w:ascii="Cambria" w:hAnsi="Cambria"/>
          <w:noProof/>
        </w:rPr>
        <w:t xml:space="preserve"> it integrates</w:t>
      </w:r>
      <w:r w:rsidRPr="00565446">
        <w:rPr>
          <w:rFonts w:ascii="Cambria" w:hAnsi="Cambria"/>
        </w:rPr>
        <w:t xml:space="preserve"> </w:t>
      </w:r>
      <w:r w:rsidRPr="00565446">
        <w:rPr>
          <w:rFonts w:ascii="Cambria" w:hAnsi="Cambria"/>
          <w:noProof/>
        </w:rPr>
        <w:t xml:space="preserve">technology into learning, teaching, and student </w:t>
      </w:r>
      <w:r>
        <w:rPr>
          <w:rFonts w:ascii="Cambria" w:hAnsi="Cambria"/>
          <w:noProof/>
        </w:rPr>
        <w:t xml:space="preserve">learning </w:t>
      </w:r>
      <w:r w:rsidRPr="00565446">
        <w:rPr>
          <w:rFonts w:ascii="Cambria" w:hAnsi="Cambria"/>
          <w:noProof/>
        </w:rPr>
        <w:t>outcomes.</w:t>
      </w:r>
    </w:p>
    <w:p w:rsidR="009855FD" w:rsidRPr="00565446" w:rsidRDefault="009855FD" w:rsidP="00F76B39">
      <w:pPr>
        <w:rPr>
          <w:rFonts w:ascii="Cambria" w:hAnsi="Cambria"/>
        </w:rPr>
      </w:pPr>
      <w:r w:rsidRPr="00565446">
        <w:rPr>
          <w:rFonts w:ascii="Cambria" w:hAnsi="Cambria"/>
        </w:rPr>
        <w:t xml:space="preserve">The LACCD is a complex organization with </w:t>
      </w:r>
      <w:r>
        <w:rPr>
          <w:rFonts w:ascii="Cambria" w:hAnsi="Cambria"/>
        </w:rPr>
        <w:t xml:space="preserve"> </w:t>
      </w:r>
      <w:r w:rsidRPr="00565446">
        <w:rPr>
          <w:rFonts w:ascii="Cambria" w:hAnsi="Cambria"/>
        </w:rPr>
        <w:t>nine colleges  throughout</w:t>
      </w:r>
      <w:r>
        <w:rPr>
          <w:rFonts w:ascii="Cambria" w:hAnsi="Cambria"/>
        </w:rPr>
        <w:t xml:space="preserve"> Los Angeles County serving over 200,000 students every year, facing similar and nuanced challenges</w:t>
      </w:r>
      <w:r w:rsidRPr="00565446">
        <w:rPr>
          <w:rFonts w:ascii="Cambria" w:hAnsi="Cambria"/>
        </w:rPr>
        <w:t xml:space="preserve"> in </w:t>
      </w:r>
      <w:r>
        <w:rPr>
          <w:rFonts w:ascii="Cambria" w:hAnsi="Cambria"/>
        </w:rPr>
        <w:t xml:space="preserve">an environment </w:t>
      </w:r>
      <w:r w:rsidRPr="00565446">
        <w:rPr>
          <w:rFonts w:ascii="Cambria" w:hAnsi="Cambria"/>
        </w:rPr>
        <w:t xml:space="preserve">where technological advances are taking place at an increasingly fast pace.  </w:t>
      </w:r>
      <w:r>
        <w:rPr>
          <w:rFonts w:ascii="Cambria" w:hAnsi="Cambria"/>
        </w:rPr>
        <w:t>S</w:t>
      </w:r>
      <w:r w:rsidRPr="00565446">
        <w:rPr>
          <w:rFonts w:ascii="Cambria" w:hAnsi="Cambria"/>
        </w:rPr>
        <w:t>tudents live</w:t>
      </w:r>
      <w:r>
        <w:rPr>
          <w:rFonts w:ascii="Cambria" w:hAnsi="Cambria"/>
        </w:rPr>
        <w:t xml:space="preserve"> in a world </w:t>
      </w:r>
      <w:r w:rsidR="008E1F88">
        <w:rPr>
          <w:rFonts w:ascii="Cambria" w:hAnsi="Cambria"/>
        </w:rPr>
        <w:t xml:space="preserve">where </w:t>
      </w:r>
      <w:r w:rsidR="008E1F88" w:rsidRPr="00565446">
        <w:rPr>
          <w:rFonts w:ascii="Cambria" w:hAnsi="Cambria"/>
        </w:rPr>
        <w:t>access</w:t>
      </w:r>
      <w:r w:rsidRPr="00565446">
        <w:rPr>
          <w:rFonts w:ascii="Cambria" w:hAnsi="Cambria"/>
        </w:rPr>
        <w:t xml:space="preserve"> to information and resources</w:t>
      </w:r>
      <w:r>
        <w:rPr>
          <w:rFonts w:ascii="Cambria" w:hAnsi="Cambria"/>
        </w:rPr>
        <w:t xml:space="preserve"> is</w:t>
      </w:r>
      <w:r w:rsidRPr="00565446">
        <w:rPr>
          <w:rFonts w:ascii="Cambria" w:hAnsi="Cambria"/>
        </w:rPr>
        <w:t xml:space="preserve"> 24</w:t>
      </w:r>
      <w:r>
        <w:rPr>
          <w:rFonts w:ascii="Cambria" w:hAnsi="Cambria"/>
        </w:rPr>
        <w:t>-</w:t>
      </w:r>
      <w:r w:rsidRPr="00565446">
        <w:rPr>
          <w:rFonts w:ascii="Cambria" w:hAnsi="Cambria"/>
        </w:rPr>
        <w:t xml:space="preserve">7.  This requires that competing technology needs </w:t>
      </w:r>
      <w:r>
        <w:rPr>
          <w:rFonts w:ascii="Cambria" w:hAnsi="Cambria"/>
        </w:rPr>
        <w:t>are</w:t>
      </w:r>
      <w:r w:rsidRPr="00565446">
        <w:rPr>
          <w:rFonts w:ascii="Cambria" w:hAnsi="Cambria"/>
        </w:rPr>
        <w:t xml:space="preserve"> carefully evaluated and deployed to ensure not only that students are fully engaged in college, intellectually, socially and emotionally</w:t>
      </w:r>
      <w:r>
        <w:rPr>
          <w:rFonts w:ascii="Cambria" w:hAnsi="Cambria"/>
        </w:rPr>
        <w:t>,</w:t>
      </w:r>
      <w:r w:rsidRPr="00565446">
        <w:rPr>
          <w:rFonts w:ascii="Cambria" w:hAnsi="Cambria"/>
        </w:rPr>
        <w:t xml:space="preserve"> but also to optim</w:t>
      </w:r>
      <w:r>
        <w:rPr>
          <w:rFonts w:ascii="Cambria" w:hAnsi="Cambria"/>
        </w:rPr>
        <w:t>ize the</w:t>
      </w:r>
      <w:r w:rsidRPr="00565446">
        <w:rPr>
          <w:rFonts w:ascii="Cambria" w:hAnsi="Cambria"/>
        </w:rPr>
        <w:t xml:space="preserve"> investment of limited resources</w:t>
      </w:r>
      <w:r>
        <w:rPr>
          <w:rFonts w:ascii="Cambria" w:hAnsi="Cambria"/>
        </w:rPr>
        <w:t xml:space="preserve"> with a life-cycle perspective</w:t>
      </w:r>
      <w:r w:rsidRPr="00565446">
        <w:rPr>
          <w:rFonts w:ascii="Cambria" w:hAnsi="Cambria"/>
        </w:rPr>
        <w:t>.</w:t>
      </w:r>
    </w:p>
    <w:p w:rsidR="009855FD" w:rsidRPr="00565446" w:rsidRDefault="009855FD" w:rsidP="00F76B39">
      <w:pPr>
        <w:widowControl w:val="0"/>
        <w:rPr>
          <w:rFonts w:ascii="Cambria" w:hAnsi="Cambria"/>
        </w:rPr>
      </w:pPr>
      <w:r w:rsidRPr="00565446">
        <w:rPr>
          <w:rFonts w:ascii="Cambria" w:hAnsi="Cambria"/>
        </w:rPr>
        <w:t>The Plan is based on the following key assumptions:</w:t>
      </w:r>
    </w:p>
    <w:p w:rsidR="009855FD" w:rsidRPr="00565446" w:rsidRDefault="009855FD" w:rsidP="00F76B39">
      <w:pPr>
        <w:pStyle w:val="ListParagraph"/>
        <w:widowControl w:val="0"/>
        <w:numPr>
          <w:ilvl w:val="0"/>
          <w:numId w:val="12"/>
        </w:numPr>
        <w:tabs>
          <w:tab w:val="clear" w:pos="360"/>
          <w:tab w:val="num" w:pos="720"/>
        </w:tabs>
        <w:spacing w:after="0"/>
        <w:ind w:left="720" w:hanging="360"/>
        <w:contextualSpacing w:val="0"/>
        <w:rPr>
          <w:rFonts w:ascii="Cambria" w:hAnsi="Cambria"/>
        </w:rPr>
      </w:pPr>
      <w:r w:rsidRPr="00565446">
        <w:rPr>
          <w:rFonts w:ascii="Cambria" w:hAnsi="Cambria"/>
        </w:rPr>
        <w:t xml:space="preserve">Students today learn differently </w:t>
      </w:r>
      <w:r>
        <w:rPr>
          <w:rFonts w:ascii="Cambria" w:hAnsi="Cambria"/>
        </w:rPr>
        <w:t xml:space="preserve">than in years past; </w:t>
      </w:r>
      <w:r w:rsidRPr="00565446">
        <w:rPr>
          <w:rFonts w:ascii="Cambria" w:hAnsi="Cambria"/>
        </w:rPr>
        <w:t xml:space="preserve">and technology can help provide </w:t>
      </w:r>
      <w:r>
        <w:rPr>
          <w:rFonts w:ascii="Cambria" w:hAnsi="Cambria"/>
        </w:rPr>
        <w:t xml:space="preserve">diverse </w:t>
      </w:r>
      <w:r w:rsidRPr="00565446">
        <w:rPr>
          <w:rFonts w:ascii="Cambria" w:hAnsi="Cambria"/>
        </w:rPr>
        <w:t xml:space="preserve">learning experiences.  </w:t>
      </w:r>
    </w:p>
    <w:p w:rsidR="009855FD" w:rsidRPr="00565446" w:rsidRDefault="009855FD" w:rsidP="00F76B39">
      <w:pPr>
        <w:pStyle w:val="ListParagraph"/>
        <w:widowControl w:val="0"/>
        <w:numPr>
          <w:ilvl w:val="0"/>
          <w:numId w:val="12"/>
        </w:numPr>
        <w:tabs>
          <w:tab w:val="clear" w:pos="360"/>
          <w:tab w:val="num" w:pos="720"/>
        </w:tabs>
        <w:spacing w:after="0"/>
        <w:ind w:left="720" w:hanging="360"/>
        <w:contextualSpacing w:val="0"/>
        <w:rPr>
          <w:rFonts w:ascii="Cambria" w:hAnsi="Cambria"/>
        </w:rPr>
      </w:pPr>
      <w:r>
        <w:rPr>
          <w:rFonts w:ascii="Cambria" w:hAnsi="Cambria"/>
        </w:rPr>
        <w:t>Deliver</w:t>
      </w:r>
      <w:r w:rsidRPr="00565446">
        <w:rPr>
          <w:rFonts w:ascii="Cambria" w:hAnsi="Cambria"/>
        </w:rPr>
        <w:t xml:space="preserve">ing engaging learning experiences and resources </w:t>
      </w:r>
      <w:r>
        <w:rPr>
          <w:rFonts w:ascii="Cambria" w:hAnsi="Cambria"/>
        </w:rPr>
        <w:t>for</w:t>
      </w:r>
      <w:r w:rsidRPr="00565446">
        <w:rPr>
          <w:rFonts w:ascii="Cambria" w:hAnsi="Cambria"/>
        </w:rPr>
        <w:t xml:space="preserve"> all learners, anytime and anywhere requires state of the art technology </w:t>
      </w:r>
      <w:r>
        <w:rPr>
          <w:rFonts w:ascii="Cambria" w:hAnsi="Cambria"/>
        </w:rPr>
        <w:t>with</w:t>
      </w:r>
      <w:r w:rsidRPr="00565446">
        <w:rPr>
          <w:rFonts w:ascii="Cambria" w:hAnsi="Cambria"/>
        </w:rPr>
        <w:t xml:space="preserve"> specialized processes</w:t>
      </w:r>
      <w:r w:rsidR="00B95E1F">
        <w:rPr>
          <w:rFonts w:ascii="Cambria" w:hAnsi="Cambria"/>
        </w:rPr>
        <w:t>,</w:t>
      </w:r>
      <w:r w:rsidRPr="00565446">
        <w:rPr>
          <w:rFonts w:ascii="Cambria" w:hAnsi="Cambria"/>
        </w:rPr>
        <w:t xml:space="preserve"> tools</w:t>
      </w:r>
      <w:r>
        <w:rPr>
          <w:rFonts w:ascii="Cambria" w:hAnsi="Cambria"/>
        </w:rPr>
        <w:t xml:space="preserve"> and support staff.</w:t>
      </w:r>
    </w:p>
    <w:p w:rsidR="009855FD" w:rsidRPr="00565446" w:rsidRDefault="009855FD" w:rsidP="00F76B39">
      <w:pPr>
        <w:pStyle w:val="ListBullet"/>
        <w:numPr>
          <w:ilvl w:val="0"/>
          <w:numId w:val="13"/>
        </w:numPr>
        <w:tabs>
          <w:tab w:val="clear" w:pos="360"/>
          <w:tab w:val="num" w:pos="720"/>
        </w:tabs>
        <w:spacing w:line="276" w:lineRule="auto"/>
        <w:ind w:left="720" w:hanging="360"/>
        <w:rPr>
          <w:rFonts w:ascii="Cambria" w:hAnsi="Cambria"/>
          <w:sz w:val="22"/>
          <w:szCs w:val="22"/>
        </w:rPr>
      </w:pPr>
      <w:r w:rsidRPr="00565446">
        <w:rPr>
          <w:rFonts w:ascii="Cambria" w:hAnsi="Cambria"/>
          <w:sz w:val="22"/>
          <w:szCs w:val="22"/>
        </w:rPr>
        <w:t>Leveraging technology will continuously improve learning outcomes while increasing productivity at all levels.</w:t>
      </w:r>
    </w:p>
    <w:p w:rsidR="009855FD" w:rsidRPr="00565446" w:rsidRDefault="009855FD" w:rsidP="00074240">
      <w:pPr>
        <w:ind w:left="720"/>
        <w:rPr>
          <w:rFonts w:ascii="Cambria" w:hAnsi="Cambria"/>
        </w:rPr>
      </w:pPr>
    </w:p>
    <w:p w:rsidR="009855FD" w:rsidRPr="00565446" w:rsidRDefault="009855FD" w:rsidP="00074240">
      <w:pPr>
        <w:rPr>
          <w:rFonts w:ascii="Cambria" w:hAnsi="Cambria"/>
        </w:rPr>
      </w:pPr>
    </w:p>
    <w:p w:rsidR="009855FD" w:rsidRDefault="009855FD">
      <w:pPr>
        <w:spacing w:after="0" w:line="240" w:lineRule="auto"/>
        <w:rPr>
          <w:rFonts w:ascii="Cambria" w:hAnsi="Cambria"/>
          <w:b/>
        </w:rPr>
      </w:pPr>
      <w:r>
        <w:rPr>
          <w:rFonts w:ascii="Cambria" w:hAnsi="Cambria"/>
          <w:b/>
        </w:rPr>
        <w:br w:type="page"/>
      </w:r>
    </w:p>
    <w:p w:rsidR="009855FD" w:rsidRPr="00565446" w:rsidRDefault="009855FD" w:rsidP="00074240">
      <w:pPr>
        <w:rPr>
          <w:rFonts w:ascii="Cambria" w:hAnsi="Cambria"/>
          <w:b/>
        </w:rPr>
      </w:pPr>
      <w:r w:rsidRPr="005B27B8">
        <w:rPr>
          <w:rFonts w:ascii="Cambria" w:hAnsi="Cambria"/>
          <w:b/>
          <w:sz w:val="32"/>
        </w:rPr>
        <w:lastRenderedPageBreak/>
        <w:t>Internal Environmental Analysis</w:t>
      </w:r>
    </w:p>
    <w:p w:rsidR="009855FD" w:rsidRDefault="009855FD" w:rsidP="00074240">
      <w:pPr>
        <w:pStyle w:val="BodyText2"/>
        <w:rPr>
          <w:rFonts w:ascii="Cambria" w:hAnsi="Cambria"/>
          <w:sz w:val="22"/>
          <w:szCs w:val="22"/>
        </w:rPr>
      </w:pPr>
    </w:p>
    <w:p w:rsidR="009855FD" w:rsidRDefault="009855FD" w:rsidP="00074240">
      <w:pPr>
        <w:pStyle w:val="BodyText2"/>
        <w:rPr>
          <w:rFonts w:ascii="Cambria" w:hAnsi="Cambria"/>
          <w:sz w:val="22"/>
          <w:szCs w:val="22"/>
        </w:rPr>
      </w:pPr>
    </w:p>
    <w:p w:rsidR="009855FD" w:rsidRPr="00565446" w:rsidRDefault="009855FD" w:rsidP="00F76B39">
      <w:pPr>
        <w:pStyle w:val="BodyText2"/>
        <w:spacing w:line="276" w:lineRule="auto"/>
        <w:rPr>
          <w:rFonts w:ascii="Cambria" w:hAnsi="Cambria"/>
          <w:sz w:val="22"/>
          <w:szCs w:val="22"/>
        </w:rPr>
      </w:pPr>
      <w:r w:rsidRPr="00565446">
        <w:rPr>
          <w:rFonts w:ascii="Cambria" w:hAnsi="Cambria"/>
          <w:sz w:val="22"/>
          <w:szCs w:val="22"/>
        </w:rPr>
        <w:t xml:space="preserve">The Educational Services Center </w:t>
      </w:r>
      <w:r w:rsidRPr="001D3065">
        <w:rPr>
          <w:rFonts w:ascii="Cambria" w:hAnsi="Cambria"/>
          <w:color w:val="auto"/>
          <w:sz w:val="22"/>
          <w:szCs w:val="22"/>
        </w:rPr>
        <w:t>(District Office)</w:t>
      </w:r>
      <w:r w:rsidRPr="00565446">
        <w:rPr>
          <w:rFonts w:ascii="Cambria" w:hAnsi="Cambria"/>
          <w:sz w:val="22"/>
          <w:szCs w:val="22"/>
        </w:rPr>
        <w:t xml:space="preserve"> provides support for Districtwide technologies including hosting and supporting the Student Information System</w:t>
      </w:r>
      <w:r>
        <w:rPr>
          <w:rFonts w:ascii="Cambria" w:hAnsi="Cambria"/>
          <w:sz w:val="22"/>
          <w:szCs w:val="22"/>
        </w:rPr>
        <w:t xml:space="preserve"> (</w:t>
      </w:r>
      <w:proofErr w:type="gramStart"/>
      <w:r w:rsidR="008E1F88">
        <w:rPr>
          <w:rFonts w:ascii="Cambria" w:hAnsi="Cambria"/>
          <w:sz w:val="22"/>
          <w:szCs w:val="22"/>
        </w:rPr>
        <w:t>SIS),</w:t>
      </w:r>
      <w:proofErr w:type="gramEnd"/>
      <w:r w:rsidRPr="00565446">
        <w:rPr>
          <w:rFonts w:ascii="Cambria" w:hAnsi="Cambria"/>
          <w:sz w:val="22"/>
          <w:szCs w:val="22"/>
        </w:rPr>
        <w:t xml:space="preserve"> and an Enterprise Resource Planning System (SAP) for Financials, Accounting, Human Resources, Procurement, and a </w:t>
      </w:r>
      <w:r>
        <w:rPr>
          <w:rFonts w:ascii="Cambria" w:hAnsi="Cambria"/>
          <w:sz w:val="22"/>
          <w:szCs w:val="22"/>
        </w:rPr>
        <w:t xml:space="preserve">number </w:t>
      </w:r>
      <w:r w:rsidRPr="00565446">
        <w:rPr>
          <w:rFonts w:ascii="Cambria" w:hAnsi="Cambria"/>
          <w:sz w:val="22"/>
          <w:szCs w:val="22"/>
        </w:rPr>
        <w:t xml:space="preserve">of </w:t>
      </w:r>
      <w:r>
        <w:rPr>
          <w:rFonts w:ascii="Cambria" w:hAnsi="Cambria"/>
          <w:sz w:val="22"/>
          <w:szCs w:val="22"/>
        </w:rPr>
        <w:t>administrative</w:t>
      </w:r>
      <w:r w:rsidRPr="00565446">
        <w:rPr>
          <w:rFonts w:ascii="Cambria" w:hAnsi="Cambria"/>
          <w:sz w:val="22"/>
          <w:szCs w:val="22"/>
        </w:rPr>
        <w:t xml:space="preserve"> systems.  Plans for other functions to be incorporated include Asset Management, Budget formulation and a comprehensive Maintenance Management System for facilities and technology support.</w:t>
      </w:r>
    </w:p>
    <w:p w:rsidR="009855FD" w:rsidRPr="00565446" w:rsidRDefault="009855FD" w:rsidP="00F76B39">
      <w:pPr>
        <w:pStyle w:val="BodyText2"/>
        <w:spacing w:line="276" w:lineRule="auto"/>
        <w:rPr>
          <w:rFonts w:ascii="Cambria" w:hAnsi="Cambria"/>
          <w:sz w:val="22"/>
          <w:szCs w:val="22"/>
        </w:rPr>
      </w:pPr>
    </w:p>
    <w:p w:rsidR="009855FD" w:rsidRPr="00565446" w:rsidRDefault="009855FD" w:rsidP="00F76B39">
      <w:pPr>
        <w:pStyle w:val="BodyText2"/>
        <w:spacing w:line="276" w:lineRule="auto"/>
        <w:rPr>
          <w:rFonts w:ascii="Cambria" w:hAnsi="Cambria"/>
          <w:sz w:val="22"/>
          <w:szCs w:val="22"/>
        </w:rPr>
      </w:pPr>
      <w:r>
        <w:rPr>
          <w:rFonts w:ascii="Cambria" w:hAnsi="Cambria"/>
          <w:sz w:val="22"/>
          <w:szCs w:val="22"/>
        </w:rPr>
        <w:t>C</w:t>
      </w:r>
      <w:r w:rsidRPr="00565446">
        <w:rPr>
          <w:rFonts w:ascii="Cambria" w:hAnsi="Cambria"/>
          <w:sz w:val="22"/>
          <w:szCs w:val="22"/>
        </w:rPr>
        <w:t>ollege</w:t>
      </w:r>
      <w:r>
        <w:rPr>
          <w:rFonts w:ascii="Cambria" w:hAnsi="Cambria"/>
          <w:sz w:val="22"/>
          <w:szCs w:val="22"/>
        </w:rPr>
        <w:t>s</w:t>
      </w:r>
      <w:r w:rsidRPr="00565446">
        <w:rPr>
          <w:rFonts w:ascii="Cambria" w:hAnsi="Cambria"/>
          <w:sz w:val="22"/>
          <w:szCs w:val="22"/>
        </w:rPr>
        <w:t xml:space="preserve"> </w:t>
      </w:r>
      <w:r>
        <w:rPr>
          <w:rFonts w:ascii="Cambria" w:hAnsi="Cambria"/>
          <w:sz w:val="22"/>
          <w:szCs w:val="22"/>
        </w:rPr>
        <w:t xml:space="preserve">differ in their </w:t>
      </w:r>
      <w:r w:rsidRPr="00565446">
        <w:rPr>
          <w:rFonts w:ascii="Cambria" w:hAnsi="Cambria"/>
          <w:sz w:val="22"/>
          <w:szCs w:val="22"/>
        </w:rPr>
        <w:t>technology planning and operating model</w:t>
      </w:r>
      <w:r>
        <w:rPr>
          <w:rFonts w:ascii="Cambria" w:hAnsi="Cambria"/>
          <w:sz w:val="22"/>
          <w:szCs w:val="22"/>
        </w:rPr>
        <w:t>s</w:t>
      </w:r>
      <w:r w:rsidRPr="00565446">
        <w:rPr>
          <w:rFonts w:ascii="Cambria" w:hAnsi="Cambria"/>
          <w:sz w:val="22"/>
          <w:szCs w:val="22"/>
        </w:rPr>
        <w:t xml:space="preserve">.  They </w:t>
      </w:r>
      <w:r>
        <w:rPr>
          <w:rFonts w:ascii="Cambria" w:hAnsi="Cambria"/>
          <w:sz w:val="22"/>
          <w:szCs w:val="22"/>
        </w:rPr>
        <w:t xml:space="preserve">differ in their organizational structures for implementing information technology and staffing.  </w:t>
      </w:r>
      <w:r w:rsidRPr="00565446">
        <w:rPr>
          <w:rFonts w:ascii="Cambria" w:hAnsi="Cambria"/>
          <w:sz w:val="22"/>
          <w:szCs w:val="22"/>
        </w:rPr>
        <w:t>College related technology services are housed in a college controlled data facility with varying levels of equipment, resilience, power, cooling and backup systems.  Some have more than one data facility, while most have only a single location.  Disparate systems and equipment deployed at each college and across the colleges hinder consistency, interoperability and support with limited staffing and support.  Technologies being deployed span multiple job functions</w:t>
      </w:r>
      <w:r>
        <w:rPr>
          <w:rFonts w:ascii="Cambria" w:hAnsi="Cambria"/>
          <w:sz w:val="22"/>
          <w:szCs w:val="22"/>
        </w:rPr>
        <w:t>.</w:t>
      </w:r>
      <w:r w:rsidRPr="00565446">
        <w:rPr>
          <w:rFonts w:ascii="Cambria" w:hAnsi="Cambria"/>
          <w:sz w:val="22"/>
          <w:szCs w:val="22"/>
        </w:rPr>
        <w:t xml:space="preserve"> </w:t>
      </w:r>
      <w:r>
        <w:rPr>
          <w:rFonts w:ascii="Cambria" w:hAnsi="Cambria"/>
          <w:sz w:val="22"/>
          <w:szCs w:val="22"/>
        </w:rPr>
        <w:t>S</w:t>
      </w:r>
      <w:r w:rsidRPr="00565446">
        <w:rPr>
          <w:rFonts w:ascii="Cambria" w:hAnsi="Cambria"/>
          <w:sz w:val="22"/>
          <w:szCs w:val="22"/>
        </w:rPr>
        <w:t xml:space="preserve">taff positions and skill sets need to be </w:t>
      </w:r>
      <w:r>
        <w:rPr>
          <w:rFonts w:ascii="Cambria" w:hAnsi="Cambria"/>
          <w:sz w:val="22"/>
          <w:szCs w:val="22"/>
        </w:rPr>
        <w:t xml:space="preserve">updated and </w:t>
      </w:r>
      <w:r w:rsidRPr="00565446">
        <w:rPr>
          <w:rFonts w:ascii="Cambria" w:hAnsi="Cambria"/>
          <w:sz w:val="22"/>
          <w:szCs w:val="22"/>
        </w:rPr>
        <w:t>enhanced through realignment and training.</w:t>
      </w:r>
    </w:p>
    <w:p w:rsidR="009855FD" w:rsidRPr="00565446" w:rsidRDefault="009855FD" w:rsidP="00F76B39">
      <w:pPr>
        <w:pStyle w:val="BodyText2"/>
        <w:spacing w:line="276" w:lineRule="auto"/>
        <w:rPr>
          <w:rFonts w:ascii="Cambria" w:hAnsi="Cambria"/>
          <w:sz w:val="22"/>
          <w:szCs w:val="22"/>
        </w:rPr>
      </w:pPr>
    </w:p>
    <w:p w:rsidR="009855FD" w:rsidRDefault="009855FD" w:rsidP="00F76B39">
      <w:pPr>
        <w:widowControl w:val="0"/>
        <w:spacing w:after="0"/>
        <w:rPr>
          <w:rFonts w:ascii="Cambria" w:hAnsi="Cambria"/>
        </w:rPr>
      </w:pPr>
      <w:r w:rsidRPr="00565446">
        <w:rPr>
          <w:rFonts w:ascii="Cambria" w:hAnsi="Cambria"/>
        </w:rPr>
        <w:t xml:space="preserve">Such autonomy has led to disparate levels of quality </w:t>
      </w:r>
      <w:r>
        <w:rPr>
          <w:rFonts w:ascii="Cambria" w:hAnsi="Cambria"/>
        </w:rPr>
        <w:t xml:space="preserve">of </w:t>
      </w:r>
      <w:r w:rsidRPr="00565446">
        <w:rPr>
          <w:rFonts w:ascii="Cambria" w:hAnsi="Cambria"/>
        </w:rPr>
        <w:t xml:space="preserve">support, duplication of effort across the district, and difficulty in </w:t>
      </w:r>
      <w:r>
        <w:rPr>
          <w:rFonts w:ascii="Cambria" w:hAnsi="Cambria"/>
        </w:rPr>
        <w:t>e</w:t>
      </w:r>
      <w:r w:rsidRPr="00565446">
        <w:rPr>
          <w:rFonts w:ascii="Cambria" w:hAnsi="Cambria"/>
        </w:rPr>
        <w:t>nsuring compliance with policies and state</w:t>
      </w:r>
      <w:r>
        <w:rPr>
          <w:rFonts w:ascii="Cambria" w:hAnsi="Cambria"/>
        </w:rPr>
        <w:t xml:space="preserve"> or</w:t>
      </w:r>
      <w:r w:rsidRPr="00565446">
        <w:rPr>
          <w:rFonts w:ascii="Cambria" w:hAnsi="Cambria"/>
        </w:rPr>
        <w:t xml:space="preserve"> federal mandates.  Duplication of effort is especially true where colleges tend to implement tools and services that are already</w:t>
      </w:r>
      <w:r>
        <w:rPr>
          <w:rFonts w:ascii="Cambria" w:hAnsi="Cambria"/>
        </w:rPr>
        <w:t>,</w:t>
      </w:r>
      <w:r w:rsidRPr="00565446">
        <w:rPr>
          <w:rFonts w:ascii="Cambria" w:hAnsi="Cambria"/>
        </w:rPr>
        <w:t xml:space="preserve"> or can be</w:t>
      </w:r>
      <w:r>
        <w:rPr>
          <w:rFonts w:ascii="Cambria" w:hAnsi="Cambria"/>
        </w:rPr>
        <w:t>,</w:t>
      </w:r>
      <w:r w:rsidRPr="00565446">
        <w:rPr>
          <w:rFonts w:ascii="Cambria" w:hAnsi="Cambria"/>
        </w:rPr>
        <w:t xml:space="preserve"> </w:t>
      </w:r>
      <w:r>
        <w:rPr>
          <w:rFonts w:ascii="Cambria" w:hAnsi="Cambria"/>
        </w:rPr>
        <w:t>deploy</w:t>
      </w:r>
      <w:r w:rsidRPr="00565446">
        <w:rPr>
          <w:rFonts w:ascii="Cambria" w:hAnsi="Cambria"/>
        </w:rPr>
        <w:t xml:space="preserve">ed </w:t>
      </w:r>
      <w:r>
        <w:rPr>
          <w:rFonts w:ascii="Cambria" w:hAnsi="Cambria"/>
        </w:rPr>
        <w:t>Districtwide</w:t>
      </w:r>
      <w:r w:rsidRPr="00565446">
        <w:rPr>
          <w:rFonts w:ascii="Cambria" w:hAnsi="Cambria"/>
        </w:rPr>
        <w:t>, such as a single identi</w:t>
      </w:r>
      <w:r>
        <w:rPr>
          <w:rFonts w:ascii="Cambria" w:hAnsi="Cambria"/>
        </w:rPr>
        <w:t>t</w:t>
      </w:r>
      <w:r w:rsidRPr="00565446">
        <w:rPr>
          <w:rFonts w:ascii="Cambria" w:hAnsi="Cambria"/>
        </w:rPr>
        <w:t>y management solution, comprehensive student email and services management.  In addition</w:t>
      </w:r>
      <w:r w:rsidR="008E1F88" w:rsidRPr="00565446">
        <w:rPr>
          <w:rFonts w:ascii="Cambria" w:hAnsi="Cambria"/>
        </w:rPr>
        <w:t xml:space="preserve">, </w:t>
      </w:r>
      <w:r w:rsidR="008E1F88">
        <w:rPr>
          <w:rFonts w:ascii="Cambria" w:hAnsi="Cambria"/>
        </w:rPr>
        <w:t>a</w:t>
      </w:r>
      <w:r>
        <w:rPr>
          <w:rFonts w:ascii="Cambria" w:hAnsi="Cambria"/>
        </w:rPr>
        <w:t xml:space="preserve"> </w:t>
      </w:r>
      <w:r w:rsidRPr="00565446">
        <w:rPr>
          <w:rFonts w:ascii="Cambria" w:hAnsi="Cambria"/>
        </w:rPr>
        <w:t xml:space="preserve">college may make decisions that affect another college or </w:t>
      </w:r>
      <w:r>
        <w:rPr>
          <w:rFonts w:ascii="Cambria" w:hAnsi="Cambria"/>
        </w:rPr>
        <w:t xml:space="preserve">have an </w:t>
      </w:r>
      <w:r w:rsidRPr="00565446">
        <w:rPr>
          <w:rFonts w:ascii="Cambria" w:hAnsi="Cambria"/>
        </w:rPr>
        <w:t>impact across the district.</w:t>
      </w:r>
    </w:p>
    <w:p w:rsidR="009855FD" w:rsidRPr="00565446" w:rsidRDefault="009855FD" w:rsidP="00F76B39">
      <w:pPr>
        <w:widowControl w:val="0"/>
        <w:spacing w:after="0"/>
        <w:rPr>
          <w:rFonts w:ascii="Cambria" w:hAnsi="Cambria"/>
        </w:rPr>
      </w:pPr>
    </w:p>
    <w:p w:rsidR="009855FD" w:rsidRPr="00565446" w:rsidRDefault="009855FD" w:rsidP="00F76B39">
      <w:pPr>
        <w:pStyle w:val="BodyText2"/>
        <w:spacing w:line="276" w:lineRule="auto"/>
        <w:rPr>
          <w:rFonts w:ascii="Cambria" w:hAnsi="Cambria"/>
          <w:sz w:val="22"/>
          <w:szCs w:val="22"/>
        </w:rPr>
      </w:pPr>
      <w:r w:rsidRPr="00565446">
        <w:rPr>
          <w:rFonts w:ascii="Cambria" w:hAnsi="Cambria"/>
          <w:sz w:val="22"/>
          <w:szCs w:val="22"/>
        </w:rPr>
        <w:t>As education becomes more technology dependent, there is increasing need for skill sets and training</w:t>
      </w:r>
      <w:r>
        <w:rPr>
          <w:rFonts w:ascii="Cambria" w:hAnsi="Cambria"/>
          <w:sz w:val="22"/>
          <w:szCs w:val="22"/>
        </w:rPr>
        <w:t xml:space="preserve"> of staff</w:t>
      </w:r>
      <w:r w:rsidRPr="00565446">
        <w:rPr>
          <w:rFonts w:ascii="Cambria" w:hAnsi="Cambria"/>
          <w:sz w:val="22"/>
          <w:szCs w:val="22"/>
        </w:rPr>
        <w:t xml:space="preserve"> in the rapidly changing environment.  Further, newer facilities are </w:t>
      </w:r>
      <w:r>
        <w:rPr>
          <w:rFonts w:ascii="Cambria" w:hAnsi="Cambria"/>
          <w:sz w:val="22"/>
          <w:szCs w:val="22"/>
        </w:rPr>
        <w:t xml:space="preserve">equipped with </w:t>
      </w:r>
      <w:r w:rsidRPr="00565446">
        <w:rPr>
          <w:rFonts w:ascii="Cambria" w:hAnsi="Cambria"/>
          <w:sz w:val="22"/>
          <w:szCs w:val="22"/>
        </w:rPr>
        <w:t xml:space="preserve">sophisticated Energy and Building Management systems that require access by a variety of </w:t>
      </w:r>
      <w:r>
        <w:rPr>
          <w:rFonts w:ascii="Cambria" w:hAnsi="Cambria"/>
          <w:sz w:val="22"/>
          <w:szCs w:val="22"/>
        </w:rPr>
        <w:t xml:space="preserve">service </w:t>
      </w:r>
      <w:r w:rsidRPr="00565446">
        <w:rPr>
          <w:rFonts w:ascii="Cambria" w:hAnsi="Cambria"/>
          <w:sz w:val="22"/>
          <w:szCs w:val="22"/>
        </w:rPr>
        <w:t>providers, while protecting the college networks.</w:t>
      </w:r>
    </w:p>
    <w:p w:rsidR="009855FD" w:rsidRDefault="009855FD" w:rsidP="00F76B39">
      <w:pPr>
        <w:widowControl w:val="0"/>
        <w:spacing w:after="0"/>
        <w:rPr>
          <w:rFonts w:ascii="Cambria" w:hAnsi="Cambria"/>
        </w:rPr>
      </w:pPr>
    </w:p>
    <w:p w:rsidR="009855FD" w:rsidRDefault="009855FD" w:rsidP="00F76B39">
      <w:pPr>
        <w:widowControl w:val="0"/>
        <w:spacing w:after="0"/>
        <w:rPr>
          <w:rFonts w:ascii="Cambria" w:hAnsi="Cambria"/>
        </w:rPr>
      </w:pPr>
      <w:r>
        <w:rPr>
          <w:rFonts w:ascii="Cambria" w:hAnsi="Cambria"/>
        </w:rPr>
        <w:t>Since 2009</w:t>
      </w:r>
      <w:r w:rsidR="008E1F88">
        <w:rPr>
          <w:rFonts w:ascii="Cambria" w:hAnsi="Cambria"/>
        </w:rPr>
        <w:t>,</w:t>
      </w:r>
      <w:r>
        <w:rPr>
          <w:rFonts w:ascii="Cambria" w:hAnsi="Cambria"/>
        </w:rPr>
        <w:t xml:space="preserve"> </w:t>
      </w:r>
      <w:r w:rsidRPr="00565446">
        <w:rPr>
          <w:rFonts w:ascii="Cambria" w:hAnsi="Cambria"/>
        </w:rPr>
        <w:t xml:space="preserve">LACCD has engaged in an </w:t>
      </w:r>
      <w:r w:rsidR="008E1F88" w:rsidRPr="00565446">
        <w:rPr>
          <w:rFonts w:ascii="Cambria" w:hAnsi="Cambria"/>
        </w:rPr>
        <w:t>effort to</w:t>
      </w:r>
      <w:r w:rsidRPr="00565446">
        <w:rPr>
          <w:rFonts w:ascii="Cambria" w:hAnsi="Cambria"/>
        </w:rPr>
        <w:t xml:space="preserve"> accelerate the development of Districtwide minimum standards for </w:t>
      </w:r>
      <w:r>
        <w:rPr>
          <w:rFonts w:ascii="Cambria" w:hAnsi="Cambria"/>
        </w:rPr>
        <w:t>i</w:t>
      </w:r>
      <w:r w:rsidRPr="00565446">
        <w:rPr>
          <w:rFonts w:ascii="Cambria" w:hAnsi="Cambria"/>
        </w:rPr>
        <w:t xml:space="preserve">nfrastructure, </w:t>
      </w:r>
      <w:r>
        <w:rPr>
          <w:rFonts w:ascii="Cambria" w:hAnsi="Cambria"/>
        </w:rPr>
        <w:t>c</w:t>
      </w:r>
      <w:r w:rsidRPr="00565446">
        <w:rPr>
          <w:rFonts w:ascii="Cambria" w:hAnsi="Cambria"/>
        </w:rPr>
        <w:t xml:space="preserve">abling, </w:t>
      </w:r>
      <w:r>
        <w:rPr>
          <w:rFonts w:ascii="Cambria" w:hAnsi="Cambria"/>
        </w:rPr>
        <w:t>d</w:t>
      </w:r>
      <w:r w:rsidRPr="00565446">
        <w:rPr>
          <w:rFonts w:ascii="Cambria" w:hAnsi="Cambria"/>
        </w:rPr>
        <w:t xml:space="preserve">ata </w:t>
      </w:r>
      <w:r>
        <w:rPr>
          <w:rFonts w:ascii="Cambria" w:hAnsi="Cambria"/>
        </w:rPr>
        <w:t>c</w:t>
      </w:r>
      <w:r w:rsidRPr="00565446">
        <w:rPr>
          <w:rFonts w:ascii="Cambria" w:hAnsi="Cambria"/>
        </w:rPr>
        <w:t>enter</w:t>
      </w:r>
      <w:r>
        <w:rPr>
          <w:rFonts w:ascii="Cambria" w:hAnsi="Cambria"/>
        </w:rPr>
        <w:t xml:space="preserve"> </w:t>
      </w:r>
      <w:r w:rsidRPr="00565446">
        <w:rPr>
          <w:rFonts w:ascii="Cambria" w:hAnsi="Cambria"/>
        </w:rPr>
        <w:t>location, sizing and environments for technology support.  Further</w:t>
      </w:r>
      <w:r>
        <w:rPr>
          <w:rFonts w:ascii="Cambria" w:hAnsi="Cambria"/>
        </w:rPr>
        <w:t>,</w:t>
      </w:r>
      <w:r w:rsidRPr="00565446">
        <w:rPr>
          <w:rFonts w:ascii="Cambria" w:hAnsi="Cambria"/>
        </w:rPr>
        <w:t xml:space="preserve"> standards for applications, </w:t>
      </w:r>
      <w:r>
        <w:rPr>
          <w:rFonts w:ascii="Cambria" w:hAnsi="Cambria"/>
        </w:rPr>
        <w:t xml:space="preserve">web </w:t>
      </w:r>
      <w:r w:rsidRPr="00565446">
        <w:rPr>
          <w:rFonts w:ascii="Cambria" w:hAnsi="Cambria"/>
        </w:rPr>
        <w:t xml:space="preserve">portals, and smart classrooms have also been developed – all of which collectively </w:t>
      </w:r>
      <w:r>
        <w:rPr>
          <w:rFonts w:ascii="Cambria" w:hAnsi="Cambria"/>
        </w:rPr>
        <w:t>provide</w:t>
      </w:r>
      <w:r w:rsidRPr="00565446">
        <w:rPr>
          <w:rFonts w:ascii="Cambria" w:hAnsi="Cambria"/>
        </w:rPr>
        <w:t xml:space="preserve"> open architecture standards defin</w:t>
      </w:r>
      <w:r>
        <w:rPr>
          <w:rFonts w:ascii="Cambria" w:hAnsi="Cambria"/>
        </w:rPr>
        <w:t xml:space="preserve">ing </w:t>
      </w:r>
      <w:r w:rsidRPr="00565446">
        <w:rPr>
          <w:rFonts w:ascii="Cambria" w:hAnsi="Cambria"/>
        </w:rPr>
        <w:t>performances to industry protocols for interoperability, with great flexibility of products that meet the needs of each situation and college.</w:t>
      </w:r>
    </w:p>
    <w:p w:rsidR="009855FD" w:rsidRDefault="009855FD" w:rsidP="00F76B39">
      <w:pPr>
        <w:widowControl w:val="0"/>
        <w:spacing w:after="0"/>
        <w:rPr>
          <w:rFonts w:ascii="Cambria" w:hAnsi="Cambria"/>
        </w:rPr>
      </w:pPr>
    </w:p>
    <w:p w:rsidR="009855FD" w:rsidRDefault="009855FD" w:rsidP="00F76B39">
      <w:pPr>
        <w:widowControl w:val="0"/>
        <w:rPr>
          <w:rFonts w:ascii="Cambria" w:hAnsi="Cambria"/>
        </w:rPr>
      </w:pPr>
    </w:p>
    <w:p w:rsidR="009855FD" w:rsidRPr="00565446" w:rsidRDefault="009855FD" w:rsidP="00F76B39">
      <w:pPr>
        <w:widowControl w:val="0"/>
        <w:rPr>
          <w:rFonts w:ascii="Cambria" w:hAnsi="Cambria"/>
        </w:rPr>
      </w:pPr>
      <w:r w:rsidRPr="00565446">
        <w:rPr>
          <w:rFonts w:ascii="Cambria" w:hAnsi="Cambria"/>
        </w:rPr>
        <w:lastRenderedPageBreak/>
        <w:t xml:space="preserve">The </w:t>
      </w:r>
      <w:r>
        <w:rPr>
          <w:rFonts w:ascii="Cambria" w:hAnsi="Cambria"/>
        </w:rPr>
        <w:t xml:space="preserve">district has undertaken the </w:t>
      </w:r>
      <w:r w:rsidRPr="00565446">
        <w:rPr>
          <w:rFonts w:ascii="Cambria" w:hAnsi="Cambria"/>
        </w:rPr>
        <w:t>development of a high-speed Districtwide fiber network, a wireless blanket over each college, and supporting resilience across the colleges</w:t>
      </w:r>
      <w:r>
        <w:rPr>
          <w:rFonts w:ascii="Cambria" w:hAnsi="Cambria"/>
        </w:rPr>
        <w:t>.  This network will allow</w:t>
      </w:r>
      <w:r w:rsidRPr="00565446">
        <w:rPr>
          <w:rFonts w:ascii="Cambria" w:hAnsi="Cambria"/>
        </w:rPr>
        <w:t xml:space="preserve"> </w:t>
      </w:r>
      <w:r>
        <w:rPr>
          <w:rFonts w:ascii="Cambria" w:hAnsi="Cambria"/>
        </w:rPr>
        <w:t>d</w:t>
      </w:r>
      <w:r w:rsidRPr="00565446">
        <w:rPr>
          <w:rFonts w:ascii="Cambria" w:hAnsi="Cambria"/>
        </w:rPr>
        <w:t xml:space="preserve">ata facilities to </w:t>
      </w:r>
      <w:r>
        <w:rPr>
          <w:rFonts w:ascii="Cambria" w:hAnsi="Cambria"/>
        </w:rPr>
        <w:t>provide</w:t>
      </w:r>
      <w:r w:rsidRPr="00565446">
        <w:rPr>
          <w:rFonts w:ascii="Cambria" w:hAnsi="Cambria"/>
        </w:rPr>
        <w:t xml:space="preserve"> distributed services across the </w:t>
      </w:r>
      <w:r>
        <w:rPr>
          <w:rFonts w:ascii="Cambria" w:hAnsi="Cambria"/>
        </w:rPr>
        <w:t>District</w:t>
      </w:r>
      <w:r w:rsidRPr="00565446">
        <w:rPr>
          <w:rFonts w:ascii="Cambria" w:hAnsi="Cambria"/>
        </w:rPr>
        <w:t xml:space="preserve">.  </w:t>
      </w:r>
    </w:p>
    <w:p w:rsidR="009855FD" w:rsidRPr="00565446" w:rsidRDefault="009855FD" w:rsidP="00F76B39">
      <w:pPr>
        <w:widowControl w:val="0"/>
        <w:rPr>
          <w:rFonts w:ascii="Cambria" w:hAnsi="Cambria"/>
        </w:rPr>
      </w:pPr>
      <w:r>
        <w:rPr>
          <w:rFonts w:ascii="Cambria" w:hAnsi="Cambria"/>
        </w:rPr>
        <w:t xml:space="preserve">LACCD has initiated an upgrade of its student information system (SIS) and has determined that </w:t>
      </w:r>
      <w:r w:rsidRPr="00565446">
        <w:rPr>
          <w:rFonts w:ascii="Cambria" w:hAnsi="Cambria"/>
        </w:rPr>
        <w:t xml:space="preserve">an off-the-shelf </w:t>
      </w:r>
      <w:r>
        <w:rPr>
          <w:rFonts w:ascii="Cambria" w:hAnsi="Cambria"/>
        </w:rPr>
        <w:t xml:space="preserve">SIS </w:t>
      </w:r>
      <w:r w:rsidRPr="00565446">
        <w:rPr>
          <w:rFonts w:ascii="Cambria" w:hAnsi="Cambria"/>
        </w:rPr>
        <w:t xml:space="preserve">that will meet the emerging needs of the entire LACCD, and </w:t>
      </w:r>
      <w:r>
        <w:rPr>
          <w:rFonts w:ascii="Cambria" w:hAnsi="Cambria"/>
        </w:rPr>
        <w:t>operationalize</w:t>
      </w:r>
      <w:r w:rsidRPr="00565446">
        <w:rPr>
          <w:rFonts w:ascii="Cambria" w:hAnsi="Cambria"/>
        </w:rPr>
        <w:t xml:space="preserve"> </w:t>
      </w:r>
      <w:r>
        <w:rPr>
          <w:rFonts w:ascii="Cambria" w:hAnsi="Cambria"/>
        </w:rPr>
        <w:t>connections</w:t>
      </w:r>
      <w:r w:rsidRPr="00565446">
        <w:rPr>
          <w:rFonts w:ascii="Cambria" w:hAnsi="Cambria"/>
        </w:rPr>
        <w:t xml:space="preserve"> to existing systems where feasible.  A guiding principle </w:t>
      </w:r>
      <w:r>
        <w:rPr>
          <w:rFonts w:ascii="Cambria" w:hAnsi="Cambria"/>
        </w:rPr>
        <w:t xml:space="preserve">of this effort </w:t>
      </w:r>
      <w:r w:rsidRPr="00565446">
        <w:rPr>
          <w:rFonts w:ascii="Cambria" w:hAnsi="Cambria"/>
        </w:rPr>
        <w:t xml:space="preserve">has included </w:t>
      </w:r>
      <w:r>
        <w:rPr>
          <w:rFonts w:ascii="Cambria" w:hAnsi="Cambria"/>
        </w:rPr>
        <w:t xml:space="preserve">the creation of </w:t>
      </w:r>
      <w:r w:rsidRPr="00565446">
        <w:rPr>
          <w:rFonts w:ascii="Cambria" w:hAnsi="Cambria"/>
        </w:rPr>
        <w:t>functional maps</w:t>
      </w:r>
      <w:r>
        <w:rPr>
          <w:rFonts w:ascii="Cambria" w:hAnsi="Cambria"/>
        </w:rPr>
        <w:t xml:space="preserve">.  These maps have also been used for </w:t>
      </w:r>
      <w:r w:rsidRPr="00565446">
        <w:rPr>
          <w:rFonts w:ascii="Cambria" w:hAnsi="Cambria"/>
        </w:rPr>
        <w:t xml:space="preserve">optimizing various functions that bring commonality across the colleges for the variety of SIS functions, </w:t>
      </w:r>
      <w:r>
        <w:rPr>
          <w:rFonts w:ascii="Cambria" w:hAnsi="Cambria"/>
        </w:rPr>
        <w:t xml:space="preserve">and to </w:t>
      </w:r>
      <w:r w:rsidRPr="00565446">
        <w:rPr>
          <w:rFonts w:ascii="Cambria" w:hAnsi="Cambria"/>
        </w:rPr>
        <w:t xml:space="preserve">collect information once </w:t>
      </w:r>
      <w:r>
        <w:rPr>
          <w:rFonts w:ascii="Cambria" w:hAnsi="Cambria"/>
        </w:rPr>
        <w:t>that can be</w:t>
      </w:r>
      <w:r w:rsidRPr="00565446">
        <w:rPr>
          <w:rFonts w:ascii="Cambria" w:hAnsi="Cambria"/>
        </w:rPr>
        <w:t xml:space="preserve"> use</w:t>
      </w:r>
      <w:r>
        <w:rPr>
          <w:rFonts w:ascii="Cambria" w:hAnsi="Cambria"/>
        </w:rPr>
        <w:t>d</w:t>
      </w:r>
      <w:r w:rsidRPr="00565446">
        <w:rPr>
          <w:rFonts w:ascii="Cambria" w:hAnsi="Cambria"/>
        </w:rPr>
        <w:t xml:space="preserve"> multiple times with “mass customization” for students, </w:t>
      </w:r>
      <w:r>
        <w:rPr>
          <w:rFonts w:ascii="Cambria" w:hAnsi="Cambria"/>
        </w:rPr>
        <w:t>educators</w:t>
      </w:r>
      <w:r w:rsidRPr="00565446">
        <w:rPr>
          <w:rFonts w:ascii="Cambria" w:hAnsi="Cambria"/>
        </w:rPr>
        <w:t xml:space="preserve"> and administration.</w:t>
      </w:r>
    </w:p>
    <w:p w:rsidR="009855FD" w:rsidRPr="00565446" w:rsidRDefault="009855FD" w:rsidP="00074240">
      <w:pPr>
        <w:widowControl w:val="0"/>
        <w:rPr>
          <w:rFonts w:ascii="Cambria" w:hAnsi="Cambria"/>
        </w:rPr>
      </w:pPr>
    </w:p>
    <w:p w:rsidR="009855FD" w:rsidRPr="00565446" w:rsidRDefault="009855FD" w:rsidP="00074240">
      <w:pPr>
        <w:rPr>
          <w:rFonts w:ascii="Cambria" w:hAnsi="Cambria"/>
          <w:b/>
          <w:u w:val="single"/>
        </w:rPr>
      </w:pPr>
    </w:p>
    <w:p w:rsidR="009855FD" w:rsidRDefault="009855FD">
      <w:pPr>
        <w:spacing w:after="0" w:line="240" w:lineRule="auto"/>
        <w:rPr>
          <w:rFonts w:ascii="Cambria" w:hAnsi="Cambria"/>
          <w:b/>
        </w:rPr>
      </w:pPr>
      <w:r>
        <w:rPr>
          <w:rFonts w:ascii="Cambria" w:hAnsi="Cambria"/>
          <w:b/>
        </w:rPr>
        <w:br w:type="page"/>
      </w:r>
    </w:p>
    <w:p w:rsidR="009855FD" w:rsidRPr="00565446" w:rsidRDefault="009855FD" w:rsidP="00074240">
      <w:pPr>
        <w:rPr>
          <w:rFonts w:ascii="Cambria" w:hAnsi="Cambria"/>
          <w:b/>
        </w:rPr>
      </w:pPr>
      <w:r w:rsidRPr="005B27B8">
        <w:rPr>
          <w:rFonts w:ascii="Cambria" w:hAnsi="Cambria"/>
          <w:b/>
          <w:sz w:val="32"/>
        </w:rPr>
        <w:lastRenderedPageBreak/>
        <w:t>External Environmental Analysis</w:t>
      </w:r>
      <w:r w:rsidRPr="00565446">
        <w:rPr>
          <w:rFonts w:ascii="Cambria" w:hAnsi="Cambria"/>
          <w:b/>
        </w:rPr>
        <w:t xml:space="preserve"> </w:t>
      </w:r>
    </w:p>
    <w:p w:rsidR="009855FD" w:rsidRDefault="009855FD" w:rsidP="00074240">
      <w:pPr>
        <w:widowControl w:val="0"/>
        <w:rPr>
          <w:rFonts w:ascii="Cambria" w:hAnsi="Cambria"/>
        </w:rPr>
      </w:pPr>
    </w:p>
    <w:p w:rsidR="009855FD" w:rsidRPr="00565446" w:rsidRDefault="009855FD" w:rsidP="00F76B39">
      <w:pPr>
        <w:widowControl w:val="0"/>
        <w:rPr>
          <w:rFonts w:ascii="Cambria" w:hAnsi="Cambria"/>
        </w:rPr>
      </w:pPr>
      <w:r w:rsidRPr="00565446">
        <w:rPr>
          <w:rFonts w:ascii="Cambria" w:hAnsi="Cambria"/>
        </w:rPr>
        <w:t>An external environment</w:t>
      </w:r>
      <w:r>
        <w:rPr>
          <w:rFonts w:ascii="Cambria" w:hAnsi="Cambria"/>
        </w:rPr>
        <w:t>al</w:t>
      </w:r>
      <w:r w:rsidRPr="00565446">
        <w:rPr>
          <w:rFonts w:ascii="Cambria" w:hAnsi="Cambria"/>
        </w:rPr>
        <w:t xml:space="preserve"> analysis over the past few months revealed a series of directions being pursued by various academic institutions of higher learning, which were </w:t>
      </w:r>
      <w:r>
        <w:rPr>
          <w:rFonts w:ascii="Cambria" w:hAnsi="Cambria"/>
        </w:rPr>
        <w:t>consider</w:t>
      </w:r>
      <w:r w:rsidRPr="00565446">
        <w:rPr>
          <w:rFonts w:ascii="Cambria" w:hAnsi="Cambria"/>
        </w:rPr>
        <w:t xml:space="preserve">ed by the DTPT, some of which are summarized below.  </w:t>
      </w:r>
    </w:p>
    <w:p w:rsidR="009855FD" w:rsidRPr="00565446" w:rsidRDefault="009855FD" w:rsidP="00F76B39">
      <w:pPr>
        <w:widowControl w:val="0"/>
        <w:rPr>
          <w:rFonts w:ascii="Cambria" w:hAnsi="Cambria"/>
        </w:rPr>
      </w:pPr>
      <w:r w:rsidRPr="00565446">
        <w:rPr>
          <w:rFonts w:ascii="Cambria" w:hAnsi="Cambria"/>
        </w:rPr>
        <w:t>The National Educational Technology Plan 2010 states that technology-based learning and assessment systems will be pivotal in improving student learning and generating data that can be used to continuously improve the education system at all levels. Technology will help execute collaborative teaching strategies combined with professional learning t</w:t>
      </w:r>
      <w:r>
        <w:rPr>
          <w:rFonts w:ascii="Cambria" w:hAnsi="Cambria"/>
        </w:rPr>
        <w:t>o</w:t>
      </w:r>
      <w:r w:rsidRPr="00565446">
        <w:rPr>
          <w:rFonts w:ascii="Cambria" w:hAnsi="Cambria"/>
        </w:rPr>
        <w:t xml:space="preserve"> better prepare and enhance educators’ competencies and expertise over the course of their careers. To shorten </w:t>
      </w:r>
      <w:r>
        <w:rPr>
          <w:rFonts w:ascii="Cambria" w:hAnsi="Cambria"/>
        </w:rPr>
        <w:t>the</w:t>
      </w:r>
      <w:r w:rsidRPr="00565446">
        <w:rPr>
          <w:rFonts w:ascii="Cambria" w:hAnsi="Cambria"/>
        </w:rPr>
        <w:t xml:space="preserve"> learning curve, </w:t>
      </w:r>
      <w:r>
        <w:rPr>
          <w:rFonts w:ascii="Cambria" w:hAnsi="Cambria"/>
        </w:rPr>
        <w:t>institutions</w:t>
      </w:r>
      <w:r w:rsidRPr="00565446">
        <w:rPr>
          <w:rFonts w:ascii="Cambria" w:hAnsi="Cambria"/>
        </w:rPr>
        <w:t xml:space="preserve"> can learn from other kinds of enterprises that have used technology to improve outcomes while increasing productivity.</w:t>
      </w:r>
    </w:p>
    <w:p w:rsidR="009855FD" w:rsidRPr="00565446" w:rsidRDefault="009855FD" w:rsidP="00F76B39">
      <w:pPr>
        <w:widowControl w:val="0"/>
        <w:rPr>
          <w:rFonts w:ascii="Cambria" w:hAnsi="Cambria"/>
        </w:rPr>
      </w:pPr>
      <w:r w:rsidRPr="00565446">
        <w:rPr>
          <w:rFonts w:ascii="Cambria" w:hAnsi="Cambria"/>
        </w:rPr>
        <w:t>According to EDUCAUSE “Current Issue</w:t>
      </w:r>
      <w:r>
        <w:rPr>
          <w:rFonts w:ascii="Cambria" w:hAnsi="Cambria"/>
        </w:rPr>
        <w:t>s</w:t>
      </w:r>
      <w:r w:rsidRPr="00565446">
        <w:rPr>
          <w:rFonts w:ascii="Cambria" w:hAnsi="Cambria"/>
        </w:rPr>
        <w:t xml:space="preserve"> Survey” </w:t>
      </w:r>
      <w:r>
        <w:rPr>
          <w:rFonts w:ascii="Cambria" w:hAnsi="Cambria"/>
        </w:rPr>
        <w:t>of its projected priorities</w:t>
      </w:r>
      <w:r w:rsidRPr="00565446">
        <w:rPr>
          <w:rFonts w:ascii="Cambria" w:hAnsi="Cambria"/>
        </w:rPr>
        <w:t xml:space="preserve"> </w:t>
      </w:r>
      <w:r>
        <w:rPr>
          <w:rFonts w:ascii="Cambria" w:hAnsi="Cambria"/>
        </w:rPr>
        <w:t xml:space="preserve">for this </w:t>
      </w:r>
      <w:r w:rsidRPr="00565446">
        <w:rPr>
          <w:rFonts w:ascii="Cambria" w:hAnsi="Cambria"/>
        </w:rPr>
        <w:t>decade include administrative/</w:t>
      </w:r>
      <w:r w:rsidRPr="0005756F">
        <w:rPr>
          <w:rFonts w:ascii="Cambria" w:hAnsi="Cambria"/>
        </w:rPr>
        <w:t xml:space="preserve"> </w:t>
      </w:r>
      <w:r>
        <w:rPr>
          <w:rFonts w:ascii="Cambria" w:hAnsi="Cambria"/>
        </w:rPr>
        <w:t>e</w:t>
      </w:r>
      <w:r w:rsidRPr="0005756F">
        <w:rPr>
          <w:rFonts w:ascii="Cambria" w:hAnsi="Cambria"/>
        </w:rPr>
        <w:t xml:space="preserve">nterprise </w:t>
      </w:r>
      <w:r>
        <w:rPr>
          <w:rFonts w:ascii="Cambria" w:hAnsi="Cambria"/>
        </w:rPr>
        <w:t>r</w:t>
      </w:r>
      <w:r w:rsidRPr="0005756F">
        <w:rPr>
          <w:rFonts w:ascii="Cambria" w:hAnsi="Cambria"/>
        </w:rPr>
        <w:t xml:space="preserve">esource </w:t>
      </w:r>
      <w:r>
        <w:rPr>
          <w:rFonts w:ascii="Cambria" w:hAnsi="Cambria"/>
        </w:rPr>
        <w:t>p</w:t>
      </w:r>
      <w:r w:rsidRPr="0005756F">
        <w:rPr>
          <w:rFonts w:ascii="Cambria" w:hAnsi="Cambria"/>
        </w:rPr>
        <w:t>lanning</w:t>
      </w:r>
      <w:r w:rsidRPr="00565446">
        <w:rPr>
          <w:rFonts w:ascii="Cambria" w:hAnsi="Cambria"/>
        </w:rPr>
        <w:t xml:space="preserve"> </w:t>
      </w:r>
      <w:r w:rsidRPr="0005756F">
        <w:rPr>
          <w:rFonts w:ascii="Cambria" w:hAnsi="Cambria"/>
        </w:rPr>
        <w:t>(</w:t>
      </w:r>
      <w:r w:rsidRPr="00565446">
        <w:rPr>
          <w:rFonts w:ascii="Cambria" w:hAnsi="Cambria"/>
        </w:rPr>
        <w:t>ERP</w:t>
      </w:r>
      <w:r w:rsidRPr="0005756F">
        <w:rPr>
          <w:rFonts w:ascii="Cambria" w:hAnsi="Cambria"/>
        </w:rPr>
        <w:t>)</w:t>
      </w:r>
      <w:r w:rsidRPr="00565446">
        <w:rPr>
          <w:rFonts w:ascii="Cambria" w:hAnsi="Cambria"/>
        </w:rPr>
        <w:t xml:space="preserve"> information systems, security, infrastructure/cyber infrastructure, teaching and learning with technology, identity/access management, governance agility and learning management systems. </w:t>
      </w:r>
    </w:p>
    <w:p w:rsidR="009855FD" w:rsidRPr="00565446" w:rsidRDefault="009855FD" w:rsidP="00F76B39">
      <w:pPr>
        <w:widowControl w:val="0"/>
        <w:rPr>
          <w:rFonts w:ascii="Cambria" w:hAnsi="Cambria"/>
        </w:rPr>
      </w:pPr>
    </w:p>
    <w:p w:rsidR="009855FD" w:rsidRDefault="009855FD" w:rsidP="00F76B39">
      <w:pPr>
        <w:widowControl w:val="0"/>
        <w:rPr>
          <w:rFonts w:ascii="Cambria" w:hAnsi="Cambria"/>
        </w:rPr>
      </w:pPr>
      <w:r w:rsidRPr="00565446">
        <w:rPr>
          <w:rFonts w:ascii="Cambria" w:hAnsi="Cambria"/>
        </w:rPr>
        <w:t xml:space="preserve">The 2010Horizon Report lists </w:t>
      </w:r>
      <w:r>
        <w:rPr>
          <w:rFonts w:ascii="Cambria" w:hAnsi="Cambria"/>
        </w:rPr>
        <w:t>the following k</w:t>
      </w:r>
      <w:r w:rsidRPr="00565446">
        <w:rPr>
          <w:rFonts w:ascii="Cambria" w:hAnsi="Cambria"/>
        </w:rPr>
        <w:t xml:space="preserve">ey </w:t>
      </w:r>
      <w:r>
        <w:rPr>
          <w:rFonts w:ascii="Cambria" w:hAnsi="Cambria"/>
        </w:rPr>
        <w:t>t</w:t>
      </w:r>
      <w:r w:rsidRPr="00565446">
        <w:rPr>
          <w:rFonts w:ascii="Cambria" w:hAnsi="Cambria"/>
        </w:rPr>
        <w:t>rends</w:t>
      </w:r>
      <w:r>
        <w:rPr>
          <w:rFonts w:ascii="Cambria" w:hAnsi="Cambria"/>
        </w:rPr>
        <w:t>:</w:t>
      </w:r>
    </w:p>
    <w:p w:rsidR="009855FD" w:rsidRDefault="009855FD" w:rsidP="00F76B39">
      <w:pPr>
        <w:pStyle w:val="ListParagraph"/>
        <w:widowControl w:val="0"/>
        <w:numPr>
          <w:ilvl w:val="0"/>
          <w:numId w:val="16"/>
        </w:numPr>
        <w:spacing w:after="0"/>
        <w:contextualSpacing w:val="0"/>
        <w:rPr>
          <w:rFonts w:ascii="Cambria" w:hAnsi="Cambria"/>
        </w:rPr>
      </w:pPr>
      <w:r w:rsidRPr="00D16A6B">
        <w:rPr>
          <w:rFonts w:ascii="Cambria" w:hAnsi="Cambria"/>
        </w:rPr>
        <w:t xml:space="preserve">Revisiting roles with educators </w:t>
      </w:r>
    </w:p>
    <w:p w:rsidR="009855FD" w:rsidRDefault="009855FD" w:rsidP="00F76B39">
      <w:pPr>
        <w:pStyle w:val="ListParagraph"/>
        <w:widowControl w:val="0"/>
        <w:numPr>
          <w:ilvl w:val="0"/>
          <w:numId w:val="16"/>
        </w:numPr>
        <w:spacing w:after="0"/>
        <w:contextualSpacing w:val="0"/>
        <w:rPr>
          <w:rFonts w:ascii="Cambria" w:hAnsi="Cambria"/>
        </w:rPr>
      </w:pPr>
      <w:r>
        <w:rPr>
          <w:rFonts w:ascii="Cambria" w:hAnsi="Cambria"/>
        </w:rPr>
        <w:t>S</w:t>
      </w:r>
      <w:r w:rsidRPr="00D16A6B">
        <w:rPr>
          <w:rFonts w:ascii="Cambria" w:hAnsi="Cambria"/>
        </w:rPr>
        <w:t xml:space="preserve">tudent expectations of learning whenever and wherever </w:t>
      </w:r>
    </w:p>
    <w:p w:rsidR="009855FD" w:rsidRDefault="009855FD" w:rsidP="00F76B39">
      <w:pPr>
        <w:pStyle w:val="ListParagraph"/>
        <w:widowControl w:val="0"/>
        <w:numPr>
          <w:ilvl w:val="0"/>
          <w:numId w:val="16"/>
        </w:numPr>
        <w:spacing w:after="0"/>
        <w:contextualSpacing w:val="0"/>
        <w:rPr>
          <w:rFonts w:ascii="Cambria" w:hAnsi="Cambria"/>
        </w:rPr>
      </w:pPr>
      <w:r>
        <w:rPr>
          <w:rFonts w:ascii="Cambria" w:hAnsi="Cambria"/>
        </w:rPr>
        <w:t>C</w:t>
      </w:r>
      <w:r w:rsidRPr="00D16A6B">
        <w:rPr>
          <w:rFonts w:ascii="Cambria" w:hAnsi="Cambria"/>
        </w:rPr>
        <w:t>loud-based technologies (hosted services)</w:t>
      </w:r>
    </w:p>
    <w:p w:rsidR="009855FD" w:rsidRDefault="009855FD" w:rsidP="00F76B39">
      <w:pPr>
        <w:pStyle w:val="ListParagraph"/>
        <w:widowControl w:val="0"/>
        <w:numPr>
          <w:ilvl w:val="0"/>
          <w:numId w:val="16"/>
        </w:numPr>
        <w:spacing w:after="0"/>
        <w:contextualSpacing w:val="0"/>
        <w:rPr>
          <w:rFonts w:ascii="Cambria" w:hAnsi="Cambria"/>
        </w:rPr>
      </w:pPr>
      <w:r w:rsidRPr="00D16A6B">
        <w:rPr>
          <w:rFonts w:ascii="Cambria" w:hAnsi="Cambria"/>
        </w:rPr>
        <w:t xml:space="preserve">IT support based on cloud computing </w:t>
      </w:r>
    </w:p>
    <w:p w:rsidR="009855FD" w:rsidRPr="00D16A6B" w:rsidRDefault="009855FD" w:rsidP="00F76B39">
      <w:pPr>
        <w:pStyle w:val="ListParagraph"/>
        <w:widowControl w:val="0"/>
        <w:numPr>
          <w:ilvl w:val="0"/>
          <w:numId w:val="16"/>
        </w:numPr>
        <w:spacing w:after="0"/>
        <w:contextualSpacing w:val="0"/>
        <w:rPr>
          <w:rFonts w:ascii="Cambria" w:hAnsi="Cambria"/>
        </w:rPr>
      </w:pPr>
      <w:r w:rsidRPr="00D16A6B">
        <w:rPr>
          <w:rFonts w:ascii="Cambria" w:hAnsi="Cambria"/>
        </w:rPr>
        <w:t>Increasing student and campus department collaboration</w:t>
      </w:r>
    </w:p>
    <w:p w:rsidR="009855FD" w:rsidRPr="00565446" w:rsidRDefault="009855FD" w:rsidP="00074240">
      <w:pPr>
        <w:widowControl w:val="0"/>
        <w:rPr>
          <w:rFonts w:ascii="Cambria" w:hAnsi="Cambria"/>
          <w:b/>
        </w:rPr>
      </w:pPr>
    </w:p>
    <w:p w:rsidR="009855FD" w:rsidRPr="00565446" w:rsidRDefault="009855FD" w:rsidP="00074240">
      <w:pPr>
        <w:rPr>
          <w:rFonts w:ascii="Cambria" w:hAnsi="Cambria"/>
          <w:b/>
        </w:rPr>
      </w:pPr>
    </w:p>
    <w:p w:rsidR="009855FD" w:rsidRDefault="009855FD" w:rsidP="00074240">
      <w:pPr>
        <w:rPr>
          <w:rFonts w:ascii="Cambria" w:hAnsi="Cambria"/>
          <w:b/>
        </w:rPr>
      </w:pPr>
    </w:p>
    <w:p w:rsidR="009855FD" w:rsidRDefault="009855FD" w:rsidP="00074240">
      <w:pPr>
        <w:rPr>
          <w:rFonts w:ascii="Cambria" w:hAnsi="Cambria"/>
          <w:b/>
        </w:rPr>
      </w:pPr>
    </w:p>
    <w:p w:rsidR="009855FD" w:rsidRDefault="009855FD">
      <w:pPr>
        <w:spacing w:after="0" w:line="240" w:lineRule="auto"/>
        <w:rPr>
          <w:rFonts w:ascii="Cambria" w:hAnsi="Cambria"/>
          <w:b/>
        </w:rPr>
      </w:pPr>
      <w:r>
        <w:rPr>
          <w:rFonts w:ascii="Cambria" w:hAnsi="Cambria"/>
          <w:b/>
        </w:rPr>
        <w:br w:type="page"/>
      </w:r>
    </w:p>
    <w:p w:rsidR="009855FD" w:rsidRPr="005B27B8" w:rsidRDefault="009855FD" w:rsidP="00074240">
      <w:pPr>
        <w:rPr>
          <w:rFonts w:ascii="Cambria" w:hAnsi="Cambria"/>
          <w:b/>
          <w:sz w:val="32"/>
        </w:rPr>
      </w:pPr>
      <w:r w:rsidRPr="005B27B8">
        <w:rPr>
          <w:rFonts w:ascii="Cambria" w:hAnsi="Cambria"/>
          <w:b/>
          <w:sz w:val="32"/>
        </w:rPr>
        <w:lastRenderedPageBreak/>
        <w:t>Technology Enhanced Learning Environments</w:t>
      </w:r>
    </w:p>
    <w:p w:rsidR="009855FD" w:rsidRDefault="009855FD" w:rsidP="00074240">
      <w:pPr>
        <w:rPr>
          <w:rFonts w:ascii="Cambria" w:hAnsi="Cambria"/>
        </w:rPr>
      </w:pPr>
    </w:p>
    <w:p w:rsidR="009855FD" w:rsidRPr="00565446" w:rsidRDefault="009855FD" w:rsidP="00074240">
      <w:pPr>
        <w:rPr>
          <w:rFonts w:ascii="Cambria" w:hAnsi="Cambria"/>
        </w:rPr>
      </w:pPr>
      <w:r w:rsidRPr="00565446">
        <w:rPr>
          <w:rFonts w:ascii="Cambria" w:hAnsi="Cambria"/>
        </w:rPr>
        <w:t xml:space="preserve">The DTPT identified five areas to achieve </w:t>
      </w:r>
      <w:r w:rsidRPr="00D16A6B">
        <w:rPr>
          <w:rFonts w:ascii="Cambria" w:hAnsi="Cambria"/>
        </w:rPr>
        <w:t>the LACCD</w:t>
      </w:r>
      <w:r w:rsidRPr="00565446">
        <w:rPr>
          <w:rFonts w:ascii="Cambria" w:hAnsi="Cambria"/>
        </w:rPr>
        <w:t xml:space="preserve"> mission of providing an information-rich, interactive educational environment that integrates technology into the fabric of </w:t>
      </w:r>
      <w:r w:rsidRPr="00D16A6B">
        <w:rPr>
          <w:rFonts w:ascii="Cambria" w:hAnsi="Cambria"/>
        </w:rPr>
        <w:t>teaching and</w:t>
      </w:r>
      <w:r w:rsidRPr="00565446">
        <w:rPr>
          <w:rFonts w:ascii="Cambria" w:hAnsi="Cambria"/>
          <w:color w:val="FF0000"/>
        </w:rPr>
        <w:t xml:space="preserve"> </w:t>
      </w:r>
      <w:r w:rsidRPr="00565446">
        <w:rPr>
          <w:rFonts w:ascii="Cambria" w:hAnsi="Cambria"/>
        </w:rPr>
        <w:t>learning experiences:</w:t>
      </w:r>
    </w:p>
    <w:p w:rsidR="009855FD" w:rsidRPr="00565446" w:rsidRDefault="009855FD" w:rsidP="00074240">
      <w:pPr>
        <w:rPr>
          <w:rFonts w:ascii="Cambria" w:hAnsi="Cambria"/>
        </w:rPr>
      </w:pPr>
      <w:r w:rsidRPr="00565446">
        <w:rPr>
          <w:rFonts w:ascii="Cambria" w:hAnsi="Cambria"/>
        </w:rPr>
        <w:t xml:space="preserve"> </w:t>
      </w:r>
    </w:p>
    <w:p w:rsidR="009855FD" w:rsidRPr="00565446" w:rsidRDefault="009855FD" w:rsidP="00074240">
      <w:pPr>
        <w:numPr>
          <w:ilvl w:val="0"/>
          <w:numId w:val="15"/>
        </w:numPr>
        <w:tabs>
          <w:tab w:val="clear" w:pos="360"/>
          <w:tab w:val="num" w:pos="720"/>
        </w:tabs>
        <w:spacing w:after="0" w:line="240" w:lineRule="auto"/>
        <w:ind w:left="720" w:hanging="360"/>
        <w:rPr>
          <w:rFonts w:ascii="Cambria" w:hAnsi="Cambria"/>
        </w:rPr>
      </w:pPr>
      <w:r w:rsidRPr="00565446">
        <w:rPr>
          <w:rFonts w:ascii="Cambria" w:hAnsi="Cambria"/>
        </w:rPr>
        <w:t>Learning</w:t>
      </w:r>
    </w:p>
    <w:p w:rsidR="009855FD" w:rsidRPr="00565446" w:rsidRDefault="009855FD" w:rsidP="00074240">
      <w:pPr>
        <w:numPr>
          <w:ilvl w:val="0"/>
          <w:numId w:val="15"/>
        </w:numPr>
        <w:tabs>
          <w:tab w:val="clear" w:pos="360"/>
          <w:tab w:val="num" w:pos="720"/>
        </w:tabs>
        <w:spacing w:after="0" w:line="240" w:lineRule="auto"/>
        <w:ind w:left="720" w:hanging="360"/>
        <w:rPr>
          <w:rFonts w:ascii="Cambria" w:hAnsi="Cambria"/>
        </w:rPr>
      </w:pPr>
      <w:r w:rsidRPr="00565446">
        <w:rPr>
          <w:rFonts w:ascii="Cambria" w:hAnsi="Cambria"/>
        </w:rPr>
        <w:t>Assessment</w:t>
      </w:r>
    </w:p>
    <w:p w:rsidR="009855FD" w:rsidRPr="00565446" w:rsidRDefault="009855FD" w:rsidP="00074240">
      <w:pPr>
        <w:numPr>
          <w:ilvl w:val="0"/>
          <w:numId w:val="15"/>
        </w:numPr>
        <w:tabs>
          <w:tab w:val="clear" w:pos="360"/>
          <w:tab w:val="num" w:pos="720"/>
        </w:tabs>
        <w:spacing w:after="0" w:line="240" w:lineRule="auto"/>
        <w:ind w:left="720" w:hanging="360"/>
        <w:rPr>
          <w:rFonts w:ascii="Cambria" w:hAnsi="Cambria"/>
        </w:rPr>
      </w:pPr>
      <w:r w:rsidRPr="00565446">
        <w:rPr>
          <w:rFonts w:ascii="Cambria" w:hAnsi="Cambria"/>
        </w:rPr>
        <w:t>Teaching</w:t>
      </w:r>
    </w:p>
    <w:p w:rsidR="009855FD" w:rsidRPr="00565446" w:rsidRDefault="009855FD" w:rsidP="00074240">
      <w:pPr>
        <w:numPr>
          <w:ilvl w:val="0"/>
          <w:numId w:val="15"/>
        </w:numPr>
        <w:tabs>
          <w:tab w:val="clear" w:pos="360"/>
          <w:tab w:val="num" w:pos="720"/>
        </w:tabs>
        <w:spacing w:after="0" w:line="240" w:lineRule="auto"/>
        <w:ind w:left="720" w:hanging="360"/>
        <w:rPr>
          <w:rFonts w:ascii="Cambria" w:hAnsi="Cambria"/>
        </w:rPr>
      </w:pPr>
      <w:r w:rsidRPr="00565446">
        <w:rPr>
          <w:rFonts w:ascii="Cambria" w:hAnsi="Cambria"/>
        </w:rPr>
        <w:t>Infrastructure</w:t>
      </w:r>
    </w:p>
    <w:p w:rsidR="009855FD" w:rsidRPr="00565446" w:rsidRDefault="009855FD" w:rsidP="00074240">
      <w:pPr>
        <w:numPr>
          <w:ilvl w:val="0"/>
          <w:numId w:val="15"/>
        </w:numPr>
        <w:tabs>
          <w:tab w:val="clear" w:pos="360"/>
          <w:tab w:val="num" w:pos="720"/>
        </w:tabs>
        <w:spacing w:after="0" w:line="240" w:lineRule="auto"/>
        <w:ind w:left="720" w:hanging="360"/>
        <w:rPr>
          <w:rFonts w:ascii="Cambria" w:hAnsi="Cambria"/>
        </w:rPr>
      </w:pPr>
      <w:r w:rsidRPr="00565446">
        <w:rPr>
          <w:rFonts w:ascii="Cambria" w:hAnsi="Cambria"/>
        </w:rPr>
        <w:t xml:space="preserve">Productivity  </w:t>
      </w:r>
    </w:p>
    <w:p w:rsidR="009855FD" w:rsidRDefault="009855FD">
      <w:pPr>
        <w:spacing w:after="0" w:line="240" w:lineRule="auto"/>
        <w:rPr>
          <w:sz w:val="24"/>
          <w:szCs w:val="24"/>
        </w:rPr>
      </w:pPr>
    </w:p>
    <w:p w:rsidR="009855FD" w:rsidRDefault="009855FD">
      <w:pPr>
        <w:spacing w:after="0" w:line="240" w:lineRule="auto"/>
        <w:rPr>
          <w:sz w:val="24"/>
          <w:szCs w:val="24"/>
        </w:rPr>
      </w:pPr>
    </w:p>
    <w:p w:rsidR="009855FD" w:rsidRDefault="009855FD">
      <w:pPr>
        <w:spacing w:after="0" w:line="240" w:lineRule="auto"/>
        <w:rPr>
          <w:sz w:val="24"/>
          <w:szCs w:val="24"/>
        </w:rPr>
      </w:pPr>
      <w:r>
        <w:rPr>
          <w:sz w:val="24"/>
          <w:szCs w:val="24"/>
        </w:rPr>
        <w:br w:type="page"/>
      </w:r>
    </w:p>
    <w:p w:rsidR="009855FD" w:rsidRPr="005B27B8" w:rsidRDefault="009855FD" w:rsidP="00D56489">
      <w:pPr>
        <w:rPr>
          <w:rFonts w:ascii="Cambria" w:hAnsi="Cambria"/>
          <w:b/>
        </w:rPr>
      </w:pPr>
      <w:r w:rsidRPr="005B27B8">
        <w:rPr>
          <w:rFonts w:ascii="Cambria" w:hAnsi="Cambria"/>
          <w:b/>
          <w:sz w:val="32"/>
        </w:rPr>
        <w:lastRenderedPageBreak/>
        <w:t>Guiding Principles</w:t>
      </w:r>
    </w:p>
    <w:p w:rsidR="009855FD" w:rsidRPr="009B0804" w:rsidRDefault="009855FD" w:rsidP="00D56489">
      <w:pPr>
        <w:rPr>
          <w:rFonts w:ascii="Cambria" w:hAnsi="Cambria"/>
        </w:rPr>
      </w:pPr>
    </w:p>
    <w:p w:rsidR="009855FD" w:rsidRPr="009B0804" w:rsidRDefault="009855FD" w:rsidP="00F76B39">
      <w:pPr>
        <w:numPr>
          <w:ilvl w:val="0"/>
          <w:numId w:val="24"/>
        </w:numPr>
        <w:spacing w:after="0"/>
        <w:contextualSpacing/>
        <w:rPr>
          <w:rFonts w:ascii="Cambria" w:hAnsi="Cambria"/>
        </w:rPr>
      </w:pPr>
      <w:r w:rsidRPr="009B0804">
        <w:rPr>
          <w:rFonts w:ascii="Cambria" w:hAnsi="Cambria"/>
        </w:rPr>
        <w:t xml:space="preserve">LACCD will foster an environment where </w:t>
      </w:r>
      <w:r>
        <w:rPr>
          <w:rFonts w:ascii="Cambria" w:hAnsi="Cambria"/>
        </w:rPr>
        <w:t>educators</w:t>
      </w:r>
      <w:r w:rsidRPr="009B0804">
        <w:rPr>
          <w:rFonts w:ascii="Cambria" w:hAnsi="Cambria"/>
        </w:rPr>
        <w:t>, staff and students can readily access and use information they need to accomplish their professional and educational goals.</w:t>
      </w:r>
    </w:p>
    <w:p w:rsidR="009855FD" w:rsidRPr="009B0804" w:rsidRDefault="009855FD" w:rsidP="00F76B39">
      <w:pPr>
        <w:spacing w:after="0"/>
        <w:contextualSpacing/>
        <w:rPr>
          <w:rFonts w:ascii="Cambria" w:hAnsi="Cambria"/>
        </w:rPr>
      </w:pPr>
    </w:p>
    <w:p w:rsidR="009855FD" w:rsidRPr="009B0804" w:rsidRDefault="009855FD" w:rsidP="00F76B39">
      <w:pPr>
        <w:pStyle w:val="Default"/>
        <w:numPr>
          <w:ilvl w:val="0"/>
          <w:numId w:val="24"/>
        </w:numPr>
        <w:spacing w:line="276" w:lineRule="auto"/>
        <w:contextualSpacing/>
        <w:rPr>
          <w:rFonts w:ascii="Cambria" w:hAnsi="Cambria"/>
          <w:sz w:val="22"/>
          <w:szCs w:val="22"/>
        </w:rPr>
      </w:pPr>
      <w:r>
        <w:rPr>
          <w:rFonts w:ascii="Cambria" w:hAnsi="Cambria"/>
          <w:sz w:val="22"/>
          <w:szCs w:val="22"/>
        </w:rPr>
        <w:t>LACCD will implement a</w:t>
      </w:r>
      <w:r w:rsidRPr="009B0804">
        <w:rPr>
          <w:rFonts w:ascii="Cambria" w:hAnsi="Cambria"/>
          <w:sz w:val="22"/>
          <w:szCs w:val="22"/>
        </w:rPr>
        <w:t xml:space="preserve">daptive and scalable systems that can accommodate changing technology needs, using open industry standards </w:t>
      </w:r>
      <w:r>
        <w:rPr>
          <w:rFonts w:ascii="Cambria" w:hAnsi="Cambria"/>
          <w:sz w:val="22"/>
          <w:szCs w:val="22"/>
        </w:rPr>
        <w:t>and flexibility for</w:t>
      </w:r>
      <w:r w:rsidRPr="009B0804">
        <w:rPr>
          <w:rFonts w:ascii="Cambria" w:hAnsi="Cambria"/>
          <w:sz w:val="22"/>
          <w:szCs w:val="22"/>
        </w:rPr>
        <w:t xml:space="preserve"> replacing </w:t>
      </w:r>
      <w:r>
        <w:rPr>
          <w:rFonts w:ascii="Cambria" w:hAnsi="Cambria"/>
          <w:sz w:val="22"/>
          <w:szCs w:val="22"/>
        </w:rPr>
        <w:t>equipment</w:t>
      </w:r>
      <w:r w:rsidRPr="009B0804">
        <w:rPr>
          <w:rFonts w:ascii="Cambria" w:hAnsi="Cambria"/>
          <w:sz w:val="22"/>
          <w:szCs w:val="22"/>
        </w:rPr>
        <w:t xml:space="preserve"> that meet</w:t>
      </w:r>
      <w:r>
        <w:rPr>
          <w:rFonts w:ascii="Cambria" w:hAnsi="Cambria"/>
          <w:sz w:val="22"/>
          <w:szCs w:val="22"/>
        </w:rPr>
        <w:t>s</w:t>
      </w:r>
      <w:r w:rsidRPr="009B0804">
        <w:rPr>
          <w:rFonts w:ascii="Cambria" w:hAnsi="Cambria"/>
          <w:sz w:val="22"/>
          <w:szCs w:val="22"/>
        </w:rPr>
        <w:t xml:space="preserve"> </w:t>
      </w:r>
      <w:r>
        <w:rPr>
          <w:rFonts w:ascii="Cambria" w:hAnsi="Cambria"/>
          <w:sz w:val="22"/>
          <w:szCs w:val="22"/>
        </w:rPr>
        <w:t xml:space="preserve">emerging </w:t>
      </w:r>
      <w:r w:rsidRPr="009B0804">
        <w:rPr>
          <w:rFonts w:ascii="Cambria" w:hAnsi="Cambria"/>
          <w:sz w:val="22"/>
          <w:szCs w:val="22"/>
        </w:rPr>
        <w:t xml:space="preserve">needs rather than being </w:t>
      </w:r>
      <w:r>
        <w:rPr>
          <w:rFonts w:ascii="Cambria" w:hAnsi="Cambria"/>
          <w:sz w:val="22"/>
          <w:szCs w:val="22"/>
        </w:rPr>
        <w:t>vendor-centric.</w:t>
      </w:r>
    </w:p>
    <w:p w:rsidR="009855FD" w:rsidRPr="009B0804" w:rsidRDefault="009855FD" w:rsidP="00F76B39">
      <w:pPr>
        <w:pStyle w:val="Default"/>
        <w:spacing w:line="276" w:lineRule="auto"/>
        <w:contextualSpacing/>
        <w:rPr>
          <w:rFonts w:ascii="Cambria" w:hAnsi="Cambria"/>
          <w:sz w:val="22"/>
          <w:szCs w:val="22"/>
        </w:rPr>
      </w:pPr>
    </w:p>
    <w:p w:rsidR="009855FD" w:rsidRPr="009B0804" w:rsidRDefault="009855FD" w:rsidP="00F76B39">
      <w:pPr>
        <w:numPr>
          <w:ilvl w:val="0"/>
          <w:numId w:val="24"/>
        </w:numPr>
        <w:spacing w:after="0"/>
        <w:contextualSpacing/>
        <w:rPr>
          <w:rFonts w:ascii="Cambria" w:hAnsi="Cambria"/>
        </w:rPr>
      </w:pPr>
      <w:r w:rsidRPr="009B0804">
        <w:rPr>
          <w:rFonts w:ascii="Cambria" w:hAnsi="Cambria"/>
        </w:rPr>
        <w:t>LACCD will u</w:t>
      </w:r>
      <w:r>
        <w:rPr>
          <w:rFonts w:ascii="Cambria" w:hAnsi="Cambria"/>
        </w:rPr>
        <w:t>s</w:t>
      </w:r>
      <w:r w:rsidRPr="009B0804">
        <w:rPr>
          <w:rFonts w:ascii="Cambria" w:hAnsi="Cambria"/>
        </w:rPr>
        <w:t>e technology to enhance communication and maintain relationships among its stakeholders.</w:t>
      </w:r>
    </w:p>
    <w:p w:rsidR="009855FD" w:rsidRPr="009B0804" w:rsidRDefault="009855FD" w:rsidP="00F76B39">
      <w:pPr>
        <w:contextualSpacing/>
        <w:rPr>
          <w:rFonts w:ascii="Cambria" w:hAnsi="Cambria"/>
        </w:rPr>
      </w:pPr>
    </w:p>
    <w:p w:rsidR="009855FD" w:rsidRPr="009B0804" w:rsidRDefault="009855FD" w:rsidP="00F76B39">
      <w:pPr>
        <w:numPr>
          <w:ilvl w:val="0"/>
          <w:numId w:val="24"/>
        </w:numPr>
        <w:spacing w:after="0"/>
        <w:contextualSpacing/>
        <w:rPr>
          <w:rFonts w:ascii="Cambria" w:hAnsi="Cambria"/>
        </w:rPr>
      </w:pPr>
      <w:r w:rsidRPr="009B0804">
        <w:rPr>
          <w:rFonts w:ascii="Cambria" w:hAnsi="Cambria"/>
        </w:rPr>
        <w:t>LACCD will value,</w:t>
      </w:r>
      <w:r>
        <w:rPr>
          <w:rFonts w:ascii="Cambria" w:hAnsi="Cambria"/>
        </w:rPr>
        <w:t xml:space="preserve"> </w:t>
      </w:r>
      <w:r w:rsidRPr="009B0804">
        <w:rPr>
          <w:rFonts w:ascii="Cambria" w:hAnsi="Cambria"/>
        </w:rPr>
        <w:t>encourage, and support the use of technology by students</w:t>
      </w:r>
      <w:r>
        <w:rPr>
          <w:rFonts w:ascii="Cambria" w:hAnsi="Cambria"/>
        </w:rPr>
        <w:t>,</w:t>
      </w:r>
      <w:r w:rsidRPr="009B0804">
        <w:rPr>
          <w:rFonts w:ascii="Cambria" w:hAnsi="Cambria"/>
        </w:rPr>
        <w:t xml:space="preserve"> </w:t>
      </w:r>
      <w:r>
        <w:rPr>
          <w:rFonts w:ascii="Cambria" w:hAnsi="Cambria"/>
        </w:rPr>
        <w:t>educators</w:t>
      </w:r>
      <w:r w:rsidRPr="009B0804">
        <w:rPr>
          <w:rFonts w:ascii="Cambria" w:hAnsi="Cambria"/>
        </w:rPr>
        <w:t>, and staff to achieve their educational and professional goals.</w:t>
      </w:r>
    </w:p>
    <w:p w:rsidR="009855FD" w:rsidRPr="009B0804" w:rsidRDefault="009855FD" w:rsidP="00F76B39">
      <w:pPr>
        <w:contextualSpacing/>
        <w:rPr>
          <w:rFonts w:ascii="Cambria" w:hAnsi="Cambria"/>
        </w:rPr>
      </w:pPr>
    </w:p>
    <w:p w:rsidR="009855FD" w:rsidRPr="009B0804" w:rsidRDefault="009855FD" w:rsidP="00F76B39">
      <w:pPr>
        <w:numPr>
          <w:ilvl w:val="0"/>
          <w:numId w:val="24"/>
        </w:numPr>
        <w:spacing w:after="0"/>
        <w:contextualSpacing/>
        <w:rPr>
          <w:rFonts w:ascii="Cambria" w:hAnsi="Cambria"/>
        </w:rPr>
      </w:pPr>
      <w:r w:rsidRPr="009B0804">
        <w:rPr>
          <w:rFonts w:ascii="Cambria" w:hAnsi="Cambria"/>
        </w:rPr>
        <w:t>LACCD’s investments in technology will reflect good stewardship of the resources entrusted to it</w:t>
      </w:r>
      <w:r>
        <w:rPr>
          <w:rFonts w:ascii="Cambria" w:hAnsi="Cambria"/>
        </w:rPr>
        <w:t xml:space="preserve"> and make choices with a total cost of ownership model for technology investments</w:t>
      </w:r>
      <w:r w:rsidRPr="009B0804">
        <w:rPr>
          <w:rFonts w:ascii="Cambria" w:hAnsi="Cambria"/>
        </w:rPr>
        <w:t>.</w:t>
      </w:r>
    </w:p>
    <w:p w:rsidR="009855FD" w:rsidRPr="009B0804" w:rsidRDefault="009855FD" w:rsidP="00F76B39">
      <w:pPr>
        <w:contextualSpacing/>
        <w:rPr>
          <w:rFonts w:ascii="Cambria" w:hAnsi="Cambria"/>
        </w:rPr>
      </w:pPr>
    </w:p>
    <w:p w:rsidR="009855FD" w:rsidRPr="009B0804" w:rsidRDefault="009855FD" w:rsidP="00F76B39">
      <w:pPr>
        <w:numPr>
          <w:ilvl w:val="0"/>
          <w:numId w:val="24"/>
        </w:numPr>
        <w:spacing w:after="0"/>
        <w:contextualSpacing/>
        <w:rPr>
          <w:rFonts w:ascii="Cambria" w:hAnsi="Cambria"/>
        </w:rPr>
      </w:pPr>
      <w:r w:rsidRPr="009B0804">
        <w:rPr>
          <w:rFonts w:ascii="Cambria" w:hAnsi="Cambria"/>
        </w:rPr>
        <w:t xml:space="preserve">LACCD will </w:t>
      </w:r>
      <w:r>
        <w:rPr>
          <w:rFonts w:ascii="Cambria" w:hAnsi="Cambria"/>
        </w:rPr>
        <w:t xml:space="preserve">strive to deliver </w:t>
      </w:r>
      <w:r w:rsidRPr="009B0804">
        <w:rPr>
          <w:rFonts w:ascii="Cambria" w:hAnsi="Cambria"/>
        </w:rPr>
        <w:t xml:space="preserve">consistent, high-quality technical support to students, </w:t>
      </w:r>
      <w:r>
        <w:rPr>
          <w:rFonts w:ascii="Cambria" w:hAnsi="Cambria"/>
        </w:rPr>
        <w:t>educators</w:t>
      </w:r>
      <w:r w:rsidRPr="009B0804">
        <w:rPr>
          <w:rFonts w:ascii="Cambria" w:hAnsi="Cambria"/>
        </w:rPr>
        <w:t xml:space="preserve">, and staff </w:t>
      </w:r>
      <w:r>
        <w:rPr>
          <w:rFonts w:ascii="Cambria" w:hAnsi="Cambria"/>
        </w:rPr>
        <w:t>meeting their diverse and unique needs.</w:t>
      </w:r>
    </w:p>
    <w:p w:rsidR="009855FD" w:rsidRPr="009B0804" w:rsidRDefault="009855FD" w:rsidP="00F76B39">
      <w:pPr>
        <w:contextualSpacing/>
        <w:rPr>
          <w:rFonts w:ascii="Cambria" w:hAnsi="Cambria"/>
        </w:rPr>
      </w:pPr>
    </w:p>
    <w:p w:rsidR="009855FD" w:rsidRPr="009B0804" w:rsidRDefault="009855FD" w:rsidP="00F76B39">
      <w:pPr>
        <w:numPr>
          <w:ilvl w:val="0"/>
          <w:numId w:val="24"/>
        </w:numPr>
        <w:spacing w:after="0"/>
        <w:contextualSpacing/>
        <w:rPr>
          <w:rFonts w:ascii="Cambria" w:hAnsi="Cambria"/>
        </w:rPr>
      </w:pPr>
      <w:r w:rsidRPr="009B0804">
        <w:rPr>
          <w:rFonts w:ascii="Cambria" w:hAnsi="Cambria"/>
        </w:rPr>
        <w:t xml:space="preserve">LACCD will </w:t>
      </w:r>
      <w:r>
        <w:rPr>
          <w:rFonts w:ascii="Cambria" w:hAnsi="Cambria"/>
        </w:rPr>
        <w:t>endeavor</w:t>
      </w:r>
      <w:r w:rsidRPr="009B0804">
        <w:rPr>
          <w:rFonts w:ascii="Cambria" w:hAnsi="Cambria"/>
        </w:rPr>
        <w:t xml:space="preserve"> to implement and maintain technology systems that safeguard the entire district's data and ensure the confidentiality of the personal information under its care.</w:t>
      </w:r>
    </w:p>
    <w:p w:rsidR="009855FD" w:rsidRPr="009B0804" w:rsidRDefault="009855FD" w:rsidP="00F76B39">
      <w:pPr>
        <w:contextualSpacing/>
        <w:rPr>
          <w:rFonts w:ascii="Cambria" w:hAnsi="Cambria"/>
        </w:rPr>
      </w:pPr>
    </w:p>
    <w:p w:rsidR="009855FD" w:rsidRPr="009B0804" w:rsidRDefault="009855FD" w:rsidP="00F76B39">
      <w:pPr>
        <w:numPr>
          <w:ilvl w:val="0"/>
          <w:numId w:val="24"/>
        </w:numPr>
        <w:spacing w:after="0"/>
        <w:contextualSpacing/>
        <w:rPr>
          <w:rFonts w:ascii="Cambria" w:hAnsi="Cambria"/>
        </w:rPr>
      </w:pPr>
      <w:r w:rsidRPr="009B0804">
        <w:rPr>
          <w:rFonts w:ascii="Cambria" w:hAnsi="Cambria"/>
        </w:rPr>
        <w:t>Technology will support the continuous improvement of all academic and administrative operations at LACCD</w:t>
      </w:r>
      <w:r>
        <w:rPr>
          <w:rFonts w:ascii="Cambria" w:hAnsi="Cambria"/>
        </w:rPr>
        <w:t>, using workflow and automation</w:t>
      </w:r>
      <w:r w:rsidRPr="009B0804">
        <w:rPr>
          <w:rFonts w:ascii="Cambria" w:hAnsi="Cambria"/>
        </w:rPr>
        <w:t>.</w:t>
      </w:r>
    </w:p>
    <w:p w:rsidR="009855FD" w:rsidRPr="009B0804" w:rsidRDefault="009855FD" w:rsidP="005B27B8">
      <w:pPr>
        <w:spacing w:line="240" w:lineRule="auto"/>
        <w:contextualSpacing/>
        <w:rPr>
          <w:rFonts w:ascii="Cambria" w:hAnsi="Cambria"/>
        </w:rPr>
      </w:pPr>
    </w:p>
    <w:p w:rsidR="009855FD" w:rsidRDefault="009855FD">
      <w:pPr>
        <w:spacing w:after="0" w:line="240" w:lineRule="auto"/>
        <w:rPr>
          <w:sz w:val="24"/>
          <w:szCs w:val="24"/>
        </w:rPr>
      </w:pPr>
      <w:r>
        <w:rPr>
          <w:sz w:val="24"/>
          <w:szCs w:val="24"/>
        </w:rPr>
        <w:br w:type="page"/>
      </w:r>
    </w:p>
    <w:p w:rsidR="009855FD" w:rsidRDefault="009855FD" w:rsidP="00EE04CF">
      <w:pPr>
        <w:spacing w:after="0" w:line="240" w:lineRule="auto"/>
        <w:rPr>
          <w:sz w:val="24"/>
          <w:szCs w:val="24"/>
        </w:rPr>
      </w:pPr>
    </w:p>
    <w:p w:rsidR="009855FD" w:rsidRPr="005B27B8" w:rsidRDefault="009855FD" w:rsidP="00D56489">
      <w:pPr>
        <w:rPr>
          <w:rFonts w:ascii="Cambria" w:hAnsi="Cambria"/>
          <w:b/>
          <w:sz w:val="32"/>
        </w:rPr>
      </w:pPr>
      <w:r w:rsidRPr="005B27B8">
        <w:rPr>
          <w:rFonts w:ascii="Cambria" w:hAnsi="Cambria"/>
          <w:b/>
          <w:sz w:val="32"/>
        </w:rPr>
        <w:t>Learning</w:t>
      </w:r>
    </w:p>
    <w:p w:rsidR="009855FD" w:rsidRDefault="009855FD" w:rsidP="00D56489">
      <w:pPr>
        <w:rPr>
          <w:rFonts w:ascii="Cambria" w:hAnsi="Cambria"/>
        </w:rPr>
      </w:pPr>
    </w:p>
    <w:p w:rsidR="009855FD" w:rsidRPr="00565446" w:rsidRDefault="009855FD" w:rsidP="00F76B39">
      <w:pPr>
        <w:rPr>
          <w:rFonts w:ascii="Cambria" w:hAnsi="Cambria"/>
        </w:rPr>
      </w:pPr>
      <w:r>
        <w:rPr>
          <w:rFonts w:ascii="Cambria" w:hAnsi="Cambria"/>
        </w:rPr>
        <w:t>The LACCD will l</w:t>
      </w:r>
      <w:r w:rsidRPr="00565446">
        <w:rPr>
          <w:rFonts w:ascii="Cambria" w:hAnsi="Cambria"/>
        </w:rPr>
        <w:t>everage power</w:t>
      </w:r>
      <w:r>
        <w:rPr>
          <w:rFonts w:ascii="Cambria" w:hAnsi="Cambria"/>
        </w:rPr>
        <w:t>ful</w:t>
      </w:r>
      <w:r w:rsidRPr="00565446">
        <w:rPr>
          <w:rFonts w:ascii="Cambria" w:hAnsi="Cambria"/>
        </w:rPr>
        <w:t xml:space="preserve"> technology t</w:t>
      </w:r>
      <w:r>
        <w:rPr>
          <w:rFonts w:ascii="Cambria" w:hAnsi="Cambria"/>
        </w:rPr>
        <w:t>hat</w:t>
      </w:r>
      <w:r w:rsidRPr="00565446">
        <w:rPr>
          <w:rFonts w:ascii="Cambria" w:hAnsi="Cambria"/>
        </w:rPr>
        <w:t xml:space="preserve"> provide</w:t>
      </w:r>
      <w:r>
        <w:rPr>
          <w:rFonts w:ascii="Cambria" w:hAnsi="Cambria"/>
        </w:rPr>
        <w:t>s</w:t>
      </w:r>
      <w:r w:rsidRPr="00565446">
        <w:rPr>
          <w:rFonts w:ascii="Cambria" w:hAnsi="Cambria"/>
        </w:rPr>
        <w:t xml:space="preserve"> personalized learning</w:t>
      </w:r>
      <w:r w:rsidRPr="00AB0213">
        <w:rPr>
          <w:rFonts w:ascii="Cambria" w:hAnsi="Cambria"/>
        </w:rPr>
        <w:t xml:space="preserve"> </w:t>
      </w:r>
      <w:r w:rsidR="00893805">
        <w:rPr>
          <w:rFonts w:ascii="Cambria" w:hAnsi="Cambria"/>
        </w:rPr>
        <w:t xml:space="preserve">that customizes </w:t>
      </w:r>
      <w:r w:rsidR="00661849">
        <w:rPr>
          <w:rFonts w:ascii="Cambria" w:hAnsi="Cambria"/>
        </w:rPr>
        <w:t xml:space="preserve">the </w:t>
      </w:r>
      <w:r w:rsidRPr="00565446">
        <w:rPr>
          <w:rFonts w:ascii="Cambria" w:hAnsi="Cambria"/>
        </w:rPr>
        <w:t>pace of teaching and instructional practices.</w:t>
      </w:r>
      <w:r w:rsidRPr="00AB0213">
        <w:rPr>
          <w:rFonts w:ascii="Cambria" w:hAnsi="Cambria"/>
        </w:rPr>
        <w:t xml:space="preserve"> </w:t>
      </w:r>
      <w:r w:rsidR="00893805">
        <w:rPr>
          <w:rFonts w:ascii="Cambria" w:hAnsi="Cambria"/>
        </w:rPr>
        <w:t xml:space="preserve"> </w:t>
      </w:r>
      <w:r w:rsidRPr="00565446">
        <w:rPr>
          <w:rFonts w:ascii="Cambria" w:hAnsi="Cambria"/>
        </w:rPr>
        <w:t xml:space="preserve">All learners will have engaging and empowering learning experiences both in and outside of </w:t>
      </w:r>
      <w:r>
        <w:rPr>
          <w:rFonts w:ascii="Cambria" w:hAnsi="Cambria"/>
        </w:rPr>
        <w:t xml:space="preserve">the </w:t>
      </w:r>
      <w:r w:rsidRPr="00565446">
        <w:rPr>
          <w:rFonts w:ascii="Cambria" w:hAnsi="Cambria"/>
        </w:rPr>
        <w:t>college</w:t>
      </w:r>
      <w:r>
        <w:rPr>
          <w:rFonts w:ascii="Cambria" w:hAnsi="Cambria"/>
        </w:rPr>
        <w:t xml:space="preserve"> classroom</w:t>
      </w:r>
      <w:r w:rsidRPr="00565446">
        <w:rPr>
          <w:rFonts w:ascii="Cambria" w:hAnsi="Cambria"/>
        </w:rPr>
        <w:t xml:space="preserve"> that prepare them to be active, creative, </w:t>
      </w:r>
      <w:r>
        <w:rPr>
          <w:rFonts w:ascii="Cambria" w:hAnsi="Cambria"/>
        </w:rPr>
        <w:t xml:space="preserve">and </w:t>
      </w:r>
      <w:r w:rsidRPr="00565446">
        <w:rPr>
          <w:rFonts w:ascii="Cambria" w:hAnsi="Cambria"/>
        </w:rPr>
        <w:t xml:space="preserve">knowledgeable participants in </w:t>
      </w:r>
      <w:r>
        <w:rPr>
          <w:rFonts w:ascii="Cambria" w:hAnsi="Cambria"/>
        </w:rPr>
        <w:t>a</w:t>
      </w:r>
      <w:r w:rsidRPr="00565446">
        <w:rPr>
          <w:rFonts w:ascii="Cambria" w:hAnsi="Cambria"/>
        </w:rPr>
        <w:t xml:space="preserve"> globally networked society.</w:t>
      </w:r>
    </w:p>
    <w:p w:rsidR="009855FD" w:rsidRPr="00565446" w:rsidRDefault="009855FD" w:rsidP="00F76B39">
      <w:pPr>
        <w:widowControl w:val="0"/>
        <w:rPr>
          <w:rFonts w:ascii="Cambria" w:hAnsi="Cambria"/>
        </w:rPr>
      </w:pPr>
      <w:r w:rsidRPr="00565446">
        <w:rPr>
          <w:rFonts w:ascii="Cambria" w:hAnsi="Cambria"/>
        </w:rPr>
        <w:t>LACCD desires to implement the modes of 21</w:t>
      </w:r>
      <w:r w:rsidRPr="00565446">
        <w:rPr>
          <w:rFonts w:ascii="Cambria" w:hAnsi="Cambria"/>
          <w:vertAlign w:val="superscript"/>
        </w:rPr>
        <w:t>st</w:t>
      </w:r>
      <w:r w:rsidRPr="00565446">
        <w:rPr>
          <w:rFonts w:ascii="Cambria" w:hAnsi="Cambria"/>
        </w:rPr>
        <w:t xml:space="preserve"> century learning for engaging and empowering learning experiences</w:t>
      </w:r>
      <w:r>
        <w:rPr>
          <w:rFonts w:ascii="Cambria" w:hAnsi="Cambria"/>
        </w:rPr>
        <w:t xml:space="preserve">. </w:t>
      </w:r>
      <w:r w:rsidRPr="00565446">
        <w:rPr>
          <w:rFonts w:ascii="Cambria" w:hAnsi="Cambria"/>
        </w:rPr>
        <w:t xml:space="preserve"> The model focus</w:t>
      </w:r>
      <w:r>
        <w:rPr>
          <w:rFonts w:ascii="Cambria" w:hAnsi="Cambria"/>
        </w:rPr>
        <w:t>es</w:t>
      </w:r>
      <w:r w:rsidRPr="00565446">
        <w:rPr>
          <w:rFonts w:ascii="Cambria" w:hAnsi="Cambria"/>
        </w:rPr>
        <w:t xml:space="preserve"> on </w:t>
      </w:r>
      <w:r>
        <w:rPr>
          <w:rFonts w:ascii="Cambria" w:hAnsi="Cambria"/>
        </w:rPr>
        <w:t xml:space="preserve">multiple approaches to teaching and learning addressing </w:t>
      </w:r>
      <w:r w:rsidRPr="00565446">
        <w:rPr>
          <w:rFonts w:ascii="Cambria" w:hAnsi="Cambria"/>
        </w:rPr>
        <w:t xml:space="preserve">what and how </w:t>
      </w:r>
      <w:r>
        <w:rPr>
          <w:rFonts w:ascii="Cambria" w:hAnsi="Cambria"/>
        </w:rPr>
        <w:t>to</w:t>
      </w:r>
      <w:r w:rsidRPr="00565446">
        <w:rPr>
          <w:rFonts w:ascii="Cambria" w:hAnsi="Cambria"/>
        </w:rPr>
        <w:t xml:space="preserve"> teach</w:t>
      </w:r>
      <w:r>
        <w:rPr>
          <w:rFonts w:ascii="Cambria" w:hAnsi="Cambria"/>
        </w:rPr>
        <w:t>;</w:t>
      </w:r>
      <w:r w:rsidRPr="00565446">
        <w:rPr>
          <w:rFonts w:ascii="Cambria" w:hAnsi="Cambria"/>
        </w:rPr>
        <w:t xml:space="preserve"> match</w:t>
      </w:r>
      <w:r>
        <w:rPr>
          <w:rFonts w:ascii="Cambria" w:hAnsi="Cambria"/>
        </w:rPr>
        <w:t>ing</w:t>
      </w:r>
      <w:r w:rsidRPr="00565446">
        <w:rPr>
          <w:rFonts w:ascii="Cambria" w:hAnsi="Cambria"/>
        </w:rPr>
        <w:t xml:space="preserve"> what people need to know</w:t>
      </w:r>
      <w:r>
        <w:rPr>
          <w:rFonts w:ascii="Cambria" w:hAnsi="Cambria"/>
        </w:rPr>
        <w:t>; looking at</w:t>
      </w:r>
      <w:r w:rsidRPr="00565446">
        <w:rPr>
          <w:rFonts w:ascii="Cambria" w:hAnsi="Cambria"/>
        </w:rPr>
        <w:t xml:space="preserve"> how</w:t>
      </w:r>
      <w:r>
        <w:rPr>
          <w:rFonts w:ascii="Cambria" w:hAnsi="Cambria"/>
        </w:rPr>
        <w:t>, when and why</w:t>
      </w:r>
      <w:r w:rsidRPr="00565446">
        <w:rPr>
          <w:rFonts w:ascii="Cambria" w:hAnsi="Cambria"/>
        </w:rPr>
        <w:t xml:space="preserve"> they learn</w:t>
      </w:r>
      <w:r>
        <w:rPr>
          <w:rFonts w:ascii="Cambria" w:hAnsi="Cambria"/>
        </w:rPr>
        <w:t>;</w:t>
      </w:r>
      <w:r w:rsidRPr="00565446">
        <w:rPr>
          <w:rFonts w:ascii="Cambria" w:hAnsi="Cambria"/>
        </w:rPr>
        <w:t xml:space="preserve"> a</w:t>
      </w:r>
      <w:r>
        <w:rPr>
          <w:rFonts w:ascii="Cambria" w:hAnsi="Cambria"/>
        </w:rPr>
        <w:t>s well as exploring</w:t>
      </w:r>
      <w:r w:rsidRPr="00565446">
        <w:rPr>
          <w:rFonts w:ascii="Cambria" w:hAnsi="Cambria"/>
        </w:rPr>
        <w:t xml:space="preserve"> who needs to learn.  It brings state-of-the-art technology in</w:t>
      </w:r>
      <w:r>
        <w:rPr>
          <w:rFonts w:ascii="Cambria" w:hAnsi="Cambria"/>
        </w:rPr>
        <w:t xml:space="preserve">to </w:t>
      </w:r>
      <w:r w:rsidR="00DE2F18">
        <w:rPr>
          <w:rFonts w:ascii="Cambria" w:hAnsi="Cambria"/>
        </w:rPr>
        <w:t xml:space="preserve">the </w:t>
      </w:r>
      <w:r w:rsidR="00DE2F18" w:rsidRPr="00565446">
        <w:rPr>
          <w:rFonts w:ascii="Cambria" w:hAnsi="Cambria"/>
        </w:rPr>
        <w:t>learning</w:t>
      </w:r>
      <w:r w:rsidRPr="00565446">
        <w:rPr>
          <w:rFonts w:ascii="Cambria" w:hAnsi="Cambria"/>
        </w:rPr>
        <w:t xml:space="preserve"> </w:t>
      </w:r>
      <w:r>
        <w:rPr>
          <w:rFonts w:ascii="Cambria" w:hAnsi="Cambria"/>
        </w:rPr>
        <w:t xml:space="preserve">process </w:t>
      </w:r>
      <w:r w:rsidRPr="00565446">
        <w:rPr>
          <w:rFonts w:ascii="Cambria" w:hAnsi="Cambria"/>
        </w:rPr>
        <w:t xml:space="preserve">to enable, motivate, and </w:t>
      </w:r>
      <w:r w:rsidR="00DE2F18" w:rsidRPr="00565446">
        <w:rPr>
          <w:rFonts w:ascii="Cambria" w:hAnsi="Cambria"/>
        </w:rPr>
        <w:t>inspire students</w:t>
      </w:r>
      <w:r>
        <w:rPr>
          <w:rFonts w:ascii="Cambria" w:hAnsi="Cambria"/>
        </w:rPr>
        <w:t xml:space="preserve"> to succeed</w:t>
      </w:r>
      <w:r w:rsidRPr="00565446">
        <w:rPr>
          <w:rFonts w:ascii="Cambria" w:hAnsi="Cambria"/>
        </w:rPr>
        <w:t>, regardless of background, language, or abilit</w:t>
      </w:r>
      <w:r>
        <w:rPr>
          <w:rFonts w:ascii="Cambria" w:hAnsi="Cambria"/>
        </w:rPr>
        <w:t>y.</w:t>
      </w:r>
      <w:r w:rsidRPr="00565446">
        <w:rPr>
          <w:rFonts w:ascii="Cambria" w:hAnsi="Cambria"/>
        </w:rPr>
        <w:t xml:space="preserve">  </w:t>
      </w:r>
    </w:p>
    <w:p w:rsidR="009855FD" w:rsidRPr="00565446" w:rsidRDefault="009855FD" w:rsidP="00F76B39">
      <w:pPr>
        <w:pStyle w:val="Pa8"/>
        <w:spacing w:after="80" w:line="276" w:lineRule="auto"/>
        <w:rPr>
          <w:rFonts w:ascii="Cambria" w:hAnsi="Cambria"/>
          <w:sz w:val="22"/>
          <w:szCs w:val="22"/>
        </w:rPr>
      </w:pPr>
      <w:r w:rsidRPr="00565446">
        <w:rPr>
          <w:rFonts w:ascii="Cambria" w:hAnsi="Cambria"/>
          <w:sz w:val="22"/>
          <w:szCs w:val="22"/>
        </w:rPr>
        <w:t xml:space="preserve">To meet this goal, the following actions are recommended: </w:t>
      </w:r>
    </w:p>
    <w:p w:rsidR="009855FD" w:rsidRDefault="009855FD" w:rsidP="00F76B39">
      <w:pPr>
        <w:rPr>
          <w:rFonts w:ascii="Cambria" w:hAnsi="Cambria"/>
        </w:rPr>
      </w:pPr>
    </w:p>
    <w:p w:rsidR="009855FD" w:rsidRDefault="009855FD" w:rsidP="00F76B39">
      <w:pPr>
        <w:pStyle w:val="ListParagraph"/>
        <w:numPr>
          <w:ilvl w:val="0"/>
          <w:numId w:val="18"/>
        </w:numPr>
        <w:spacing w:after="0"/>
        <w:rPr>
          <w:rFonts w:ascii="Cambria" w:hAnsi="Cambria"/>
        </w:rPr>
      </w:pPr>
      <w:r>
        <w:rPr>
          <w:rFonts w:ascii="Cambria" w:hAnsi="Cambria"/>
        </w:rPr>
        <w:t>Leverage the proposed infrastructure to enable students and educators 24</w:t>
      </w:r>
      <w:r w:rsidR="00D5424D">
        <w:rPr>
          <w:rFonts w:ascii="Cambria" w:hAnsi="Cambria"/>
        </w:rPr>
        <w:t>-</w:t>
      </w:r>
      <w:r>
        <w:rPr>
          <w:rFonts w:ascii="Cambria" w:hAnsi="Cambria"/>
        </w:rPr>
        <w:t>7 access to on-demand customizable personal learning environments including review of class materials with contextual support from other students and educators</w:t>
      </w:r>
    </w:p>
    <w:p w:rsidR="009855FD" w:rsidRDefault="009855FD" w:rsidP="00F76B39">
      <w:pPr>
        <w:pStyle w:val="ListParagraph"/>
        <w:numPr>
          <w:ilvl w:val="0"/>
          <w:numId w:val="18"/>
        </w:numPr>
        <w:spacing w:after="0"/>
        <w:rPr>
          <w:rFonts w:ascii="Cambria" w:hAnsi="Cambria"/>
        </w:rPr>
      </w:pPr>
      <w:r>
        <w:rPr>
          <w:rFonts w:ascii="Cambria" w:hAnsi="Cambria"/>
        </w:rPr>
        <w:t>Collaborate with California K20 Educational Technology Collaborative initiatives to share appropriate student data across segments (school, community college, graduate and post-graduate) with capability to personalize student guidance</w:t>
      </w:r>
    </w:p>
    <w:p w:rsidR="009855FD" w:rsidRDefault="009855FD" w:rsidP="00F76B39">
      <w:pPr>
        <w:pStyle w:val="ListParagraph"/>
        <w:numPr>
          <w:ilvl w:val="0"/>
          <w:numId w:val="18"/>
        </w:numPr>
        <w:spacing w:after="0"/>
        <w:rPr>
          <w:rFonts w:ascii="Cambria" w:hAnsi="Cambria"/>
        </w:rPr>
      </w:pPr>
      <w:r>
        <w:rPr>
          <w:rFonts w:ascii="Cambria" w:hAnsi="Cambria"/>
        </w:rPr>
        <w:t>Provide capabilities in the SIS to enable real-time student tracking and modeling of courses and activities to goals including entering trades, earning certificates, and transfer to 4-year colleges, as well as contextual assistance from counselors</w:t>
      </w:r>
    </w:p>
    <w:p w:rsidR="009855FD" w:rsidRDefault="009855FD" w:rsidP="00F76B39">
      <w:pPr>
        <w:pStyle w:val="ListParagraph"/>
        <w:numPr>
          <w:ilvl w:val="0"/>
          <w:numId w:val="18"/>
        </w:numPr>
        <w:spacing w:after="0"/>
        <w:rPr>
          <w:rFonts w:ascii="Cambria" w:hAnsi="Cambria"/>
        </w:rPr>
      </w:pPr>
      <w:r>
        <w:rPr>
          <w:rFonts w:ascii="Cambria" w:hAnsi="Cambria"/>
        </w:rPr>
        <w:t xml:space="preserve">Facilitate contextual on-line guidance for multi-media tools in assisting students and educators </w:t>
      </w:r>
    </w:p>
    <w:p w:rsidR="009855FD" w:rsidRDefault="009855FD" w:rsidP="00F76B39">
      <w:pPr>
        <w:pStyle w:val="ListParagraph"/>
        <w:numPr>
          <w:ilvl w:val="0"/>
          <w:numId w:val="18"/>
        </w:numPr>
        <w:spacing w:after="0"/>
        <w:rPr>
          <w:rFonts w:ascii="Cambria" w:hAnsi="Cambria"/>
        </w:rPr>
      </w:pPr>
      <w:r>
        <w:rPr>
          <w:rFonts w:ascii="Cambria" w:hAnsi="Cambria"/>
        </w:rPr>
        <w:t>Create on-line refresher support for technology learning environments like video-conferencing for teaching, and using smart classrooms and other technology environments across the District</w:t>
      </w:r>
    </w:p>
    <w:p w:rsidR="009855FD" w:rsidRDefault="009855FD" w:rsidP="00F76B39">
      <w:pPr>
        <w:pStyle w:val="ListParagraph"/>
        <w:numPr>
          <w:ilvl w:val="0"/>
          <w:numId w:val="18"/>
        </w:numPr>
        <w:spacing w:after="0"/>
        <w:rPr>
          <w:rFonts w:ascii="Cambria" w:hAnsi="Cambria"/>
        </w:rPr>
      </w:pPr>
      <w:r>
        <w:rPr>
          <w:rFonts w:ascii="Cambria" w:hAnsi="Cambria"/>
        </w:rPr>
        <w:t>Facilitate distributed educational programs that leverage hybrid learning, combining face-to-face and on-line capabilities</w:t>
      </w:r>
    </w:p>
    <w:p w:rsidR="009855FD" w:rsidRPr="00B95E1F" w:rsidRDefault="009855FD" w:rsidP="00D56489">
      <w:pPr>
        <w:pStyle w:val="ListParagraph"/>
        <w:numPr>
          <w:ilvl w:val="0"/>
          <w:numId w:val="18"/>
        </w:numPr>
        <w:spacing w:after="0"/>
        <w:rPr>
          <w:rFonts w:ascii="Cambria" w:hAnsi="Cambria"/>
        </w:rPr>
      </w:pPr>
      <w:r w:rsidRPr="00B95E1F">
        <w:rPr>
          <w:rFonts w:ascii="Cambria" w:hAnsi="Cambria"/>
        </w:rPr>
        <w:t>Develop Industry partnerships that consistently engages potential employers in enhancing skill sets desired in the workplace</w:t>
      </w:r>
    </w:p>
    <w:p w:rsidR="009855FD" w:rsidRDefault="009855FD" w:rsidP="00D56489">
      <w:pPr>
        <w:rPr>
          <w:rFonts w:ascii="Cambria" w:hAnsi="Cambria"/>
        </w:rPr>
      </w:pPr>
    </w:p>
    <w:p w:rsidR="009855FD" w:rsidRDefault="009855FD">
      <w:pPr>
        <w:spacing w:after="0" w:line="240" w:lineRule="auto"/>
        <w:rPr>
          <w:sz w:val="24"/>
          <w:szCs w:val="24"/>
        </w:rPr>
      </w:pPr>
      <w:r>
        <w:rPr>
          <w:sz w:val="24"/>
          <w:szCs w:val="24"/>
        </w:rPr>
        <w:br w:type="page"/>
      </w:r>
    </w:p>
    <w:p w:rsidR="009855FD" w:rsidRPr="005B27B8" w:rsidRDefault="009855FD" w:rsidP="00D56489">
      <w:pPr>
        <w:rPr>
          <w:rFonts w:ascii="Cambria" w:hAnsi="Cambria"/>
          <w:b/>
          <w:sz w:val="32"/>
        </w:rPr>
      </w:pPr>
      <w:r w:rsidRPr="005B27B8">
        <w:rPr>
          <w:rFonts w:ascii="Cambria" w:hAnsi="Cambria"/>
          <w:b/>
          <w:sz w:val="32"/>
        </w:rPr>
        <w:lastRenderedPageBreak/>
        <w:t>Assessment</w:t>
      </w:r>
    </w:p>
    <w:p w:rsidR="009855FD" w:rsidRDefault="009855FD" w:rsidP="00D56489">
      <w:pPr>
        <w:rPr>
          <w:rFonts w:ascii="Cambria" w:hAnsi="Cambria"/>
        </w:rPr>
      </w:pPr>
    </w:p>
    <w:p w:rsidR="009855FD" w:rsidRPr="00565446" w:rsidRDefault="009855FD" w:rsidP="00F76B39">
      <w:pPr>
        <w:rPr>
          <w:rFonts w:ascii="Cambria" w:hAnsi="Cambria"/>
        </w:rPr>
      </w:pPr>
      <w:r>
        <w:rPr>
          <w:rFonts w:ascii="Cambria" w:hAnsi="Cambria"/>
        </w:rPr>
        <w:t>The LACCD will l</w:t>
      </w:r>
      <w:r w:rsidRPr="00565446">
        <w:rPr>
          <w:rFonts w:ascii="Cambria" w:hAnsi="Cambria"/>
        </w:rPr>
        <w:t xml:space="preserve">everage technology to </w:t>
      </w:r>
      <w:r>
        <w:rPr>
          <w:rFonts w:ascii="Cambria" w:hAnsi="Cambria"/>
        </w:rPr>
        <w:t xml:space="preserve">regularly </w:t>
      </w:r>
      <w:r w:rsidRPr="00565446">
        <w:rPr>
          <w:rFonts w:ascii="Cambria" w:hAnsi="Cambria"/>
        </w:rPr>
        <w:t xml:space="preserve">measure </w:t>
      </w:r>
      <w:r>
        <w:rPr>
          <w:rFonts w:ascii="Cambria" w:hAnsi="Cambria"/>
        </w:rPr>
        <w:t xml:space="preserve">and report </w:t>
      </w:r>
      <w:r w:rsidRPr="00565446">
        <w:rPr>
          <w:rFonts w:ascii="Cambria" w:hAnsi="Cambria"/>
        </w:rPr>
        <w:t xml:space="preserve">student success, institutional effectiveness, and operational efficiency </w:t>
      </w:r>
      <w:r>
        <w:rPr>
          <w:rFonts w:ascii="Cambria" w:hAnsi="Cambria"/>
        </w:rPr>
        <w:t>while using</w:t>
      </w:r>
      <w:r w:rsidRPr="00565446">
        <w:rPr>
          <w:rFonts w:ascii="Cambria" w:hAnsi="Cambria"/>
        </w:rPr>
        <w:t xml:space="preserve"> assessment data for continuous improvement.</w:t>
      </w:r>
    </w:p>
    <w:p w:rsidR="009855FD" w:rsidRPr="00565446" w:rsidRDefault="009855FD" w:rsidP="00F76B39">
      <w:pPr>
        <w:widowControl w:val="0"/>
        <w:rPr>
          <w:rFonts w:ascii="Cambria" w:hAnsi="Cambria"/>
        </w:rPr>
      </w:pPr>
      <w:r w:rsidRPr="00565446">
        <w:rPr>
          <w:rFonts w:ascii="Cambria" w:hAnsi="Cambria"/>
        </w:rPr>
        <w:t>The 21</w:t>
      </w:r>
      <w:r w:rsidRPr="00565446">
        <w:rPr>
          <w:rFonts w:ascii="Cambria" w:hAnsi="Cambria"/>
          <w:vertAlign w:val="superscript"/>
        </w:rPr>
        <w:t>st</w:t>
      </w:r>
      <w:r w:rsidRPr="00565446">
        <w:rPr>
          <w:rFonts w:ascii="Cambria" w:hAnsi="Cambria"/>
        </w:rPr>
        <w:t xml:space="preserve"> century learning model requires new and better ways to measure what matters, diagnose strengths and weaknesses </w:t>
      </w:r>
      <w:r>
        <w:rPr>
          <w:rFonts w:ascii="Cambria" w:hAnsi="Cambria"/>
        </w:rPr>
        <w:t>during</w:t>
      </w:r>
      <w:r w:rsidRPr="00565446">
        <w:rPr>
          <w:rFonts w:ascii="Cambria" w:hAnsi="Cambria"/>
        </w:rPr>
        <w:t xml:space="preserve"> the course of learning to improve student performance, and involve multiple </w:t>
      </w:r>
      <w:r w:rsidRPr="00A937B0">
        <w:rPr>
          <w:rFonts w:ascii="Cambria" w:hAnsi="Cambria"/>
        </w:rPr>
        <w:t xml:space="preserve">stakeholders </w:t>
      </w:r>
      <w:r w:rsidRPr="00565446">
        <w:rPr>
          <w:rFonts w:ascii="Cambria" w:hAnsi="Cambria"/>
        </w:rPr>
        <w:t xml:space="preserve">in designing, conducting and using </w:t>
      </w:r>
      <w:r>
        <w:rPr>
          <w:rFonts w:ascii="Cambria" w:hAnsi="Cambria"/>
        </w:rPr>
        <w:t xml:space="preserve">results of </w:t>
      </w:r>
      <w:r w:rsidRPr="00565446">
        <w:rPr>
          <w:rFonts w:ascii="Cambria" w:hAnsi="Cambria"/>
        </w:rPr>
        <w:t xml:space="preserve">assessment.  In all these activities, technology-based assessments can provide data to drive decisions on the basis of what is best for each and every student that in aggregate will lead to continuous improvement across </w:t>
      </w:r>
      <w:r>
        <w:rPr>
          <w:rFonts w:ascii="Cambria" w:hAnsi="Cambria"/>
        </w:rPr>
        <w:t>the</w:t>
      </w:r>
      <w:r w:rsidRPr="00565446">
        <w:rPr>
          <w:rFonts w:ascii="Cambria" w:hAnsi="Cambria"/>
        </w:rPr>
        <w:t xml:space="preserve"> </w:t>
      </w:r>
      <w:r>
        <w:rPr>
          <w:rFonts w:ascii="Cambria" w:hAnsi="Cambria"/>
        </w:rPr>
        <w:t>LACCD</w:t>
      </w:r>
      <w:r w:rsidRPr="00565446">
        <w:rPr>
          <w:rFonts w:ascii="Cambria" w:hAnsi="Cambria"/>
        </w:rPr>
        <w:t>.</w:t>
      </w:r>
    </w:p>
    <w:p w:rsidR="009855FD" w:rsidRPr="00565446" w:rsidRDefault="009855FD" w:rsidP="00F76B39">
      <w:pPr>
        <w:pStyle w:val="Pa8"/>
        <w:spacing w:after="80" w:line="276" w:lineRule="auto"/>
        <w:rPr>
          <w:rFonts w:ascii="Cambria" w:hAnsi="Cambria"/>
          <w:sz w:val="22"/>
          <w:szCs w:val="22"/>
        </w:rPr>
      </w:pPr>
      <w:r w:rsidRPr="00565446">
        <w:rPr>
          <w:rFonts w:ascii="Cambria" w:hAnsi="Cambria"/>
          <w:sz w:val="22"/>
          <w:szCs w:val="22"/>
        </w:rPr>
        <w:t xml:space="preserve">To meet this goal, the following actions are recommended: </w:t>
      </w:r>
    </w:p>
    <w:p w:rsidR="009855FD" w:rsidRDefault="009855FD" w:rsidP="00F76B39">
      <w:pPr>
        <w:pStyle w:val="ListParagraph"/>
        <w:numPr>
          <w:ilvl w:val="0"/>
          <w:numId w:val="19"/>
        </w:numPr>
        <w:spacing w:after="0"/>
        <w:rPr>
          <w:rFonts w:ascii="Cambria" w:hAnsi="Cambria"/>
        </w:rPr>
      </w:pPr>
      <w:r>
        <w:rPr>
          <w:rFonts w:ascii="Cambria" w:hAnsi="Cambria"/>
        </w:rPr>
        <w:t>Create, deploy and maintain a role-based institutional effectiveness “dashboard” reporting system to facilitate fact-based decision making by providing timely data on academic programs, student support services, and institutional efficiency from a common District database</w:t>
      </w:r>
    </w:p>
    <w:p w:rsidR="009855FD" w:rsidRDefault="009855FD" w:rsidP="00F76B39">
      <w:pPr>
        <w:pStyle w:val="ListParagraph"/>
        <w:numPr>
          <w:ilvl w:val="0"/>
          <w:numId w:val="19"/>
        </w:numPr>
        <w:spacing w:after="0"/>
        <w:rPr>
          <w:rFonts w:ascii="Cambria" w:hAnsi="Cambria"/>
        </w:rPr>
      </w:pPr>
      <w:r>
        <w:rPr>
          <w:rFonts w:ascii="Cambria" w:hAnsi="Cambria"/>
        </w:rPr>
        <w:t>Deploy and develop processes for the use of systems and tools that facilitate planning, goal setting, self-assessment and self-improvement for all LACCD students, educators</w:t>
      </w:r>
      <w:r w:rsidRPr="00B33D19">
        <w:rPr>
          <w:rFonts w:ascii="Cambria" w:hAnsi="Cambria"/>
        </w:rPr>
        <w:t xml:space="preserve"> </w:t>
      </w:r>
      <w:r>
        <w:rPr>
          <w:rFonts w:ascii="Cambria" w:hAnsi="Cambria"/>
        </w:rPr>
        <w:t>and staff (“</w:t>
      </w:r>
      <w:proofErr w:type="spellStart"/>
      <w:r>
        <w:rPr>
          <w:rFonts w:ascii="Cambria" w:hAnsi="Cambria"/>
        </w:rPr>
        <w:t>LifeMap</w:t>
      </w:r>
      <w:proofErr w:type="spellEnd"/>
      <w:r>
        <w:rPr>
          <w:rFonts w:ascii="Cambria" w:hAnsi="Cambria"/>
        </w:rPr>
        <w:t>”)</w:t>
      </w:r>
    </w:p>
    <w:p w:rsidR="009855FD" w:rsidRDefault="009855FD" w:rsidP="00F76B39">
      <w:pPr>
        <w:pStyle w:val="ListParagraph"/>
        <w:numPr>
          <w:ilvl w:val="0"/>
          <w:numId w:val="19"/>
        </w:numPr>
        <w:spacing w:after="0"/>
        <w:rPr>
          <w:rFonts w:ascii="Cambria" w:hAnsi="Cambria"/>
        </w:rPr>
      </w:pPr>
      <w:r>
        <w:rPr>
          <w:rFonts w:ascii="Cambria" w:hAnsi="Cambria"/>
        </w:rPr>
        <w:t>Provide data management systems to assist in the tracking and reporting of institutional effectiveness processes, including those associated with student learning outcomes assessment, accreditation reporting, program review, and educational planning</w:t>
      </w:r>
    </w:p>
    <w:p w:rsidR="009855FD" w:rsidRDefault="009855FD" w:rsidP="00F76B39">
      <w:pPr>
        <w:pStyle w:val="ListParagraph"/>
        <w:numPr>
          <w:ilvl w:val="0"/>
          <w:numId w:val="19"/>
        </w:numPr>
        <w:spacing w:after="0"/>
        <w:rPr>
          <w:rFonts w:ascii="Cambria" w:hAnsi="Cambria"/>
        </w:rPr>
      </w:pPr>
      <w:r>
        <w:rPr>
          <w:rFonts w:ascii="Cambria" w:hAnsi="Cambria"/>
        </w:rPr>
        <w:t>Ensure availability of appropriately skilled technology support that can provide guidance with assessment tools for students and educators</w:t>
      </w:r>
    </w:p>
    <w:p w:rsidR="009855FD" w:rsidRPr="00627614" w:rsidRDefault="009855FD" w:rsidP="00F76B39">
      <w:pPr>
        <w:pStyle w:val="ListParagraph"/>
        <w:numPr>
          <w:ilvl w:val="0"/>
          <w:numId w:val="19"/>
        </w:numPr>
        <w:spacing w:after="0"/>
        <w:rPr>
          <w:rFonts w:ascii="Cambria" w:hAnsi="Cambria"/>
        </w:rPr>
      </w:pPr>
      <w:r>
        <w:rPr>
          <w:rFonts w:ascii="Cambria" w:hAnsi="Cambria"/>
        </w:rPr>
        <w:t>Provide professional development to increase the technological capacity to use data for assessment</w:t>
      </w:r>
    </w:p>
    <w:p w:rsidR="009855FD" w:rsidRDefault="009855FD" w:rsidP="00D56489">
      <w:pPr>
        <w:rPr>
          <w:rFonts w:ascii="Cambria" w:hAnsi="Cambria"/>
        </w:rPr>
      </w:pPr>
    </w:p>
    <w:p w:rsidR="009855FD" w:rsidRDefault="009855FD" w:rsidP="00D56489">
      <w:pPr>
        <w:rPr>
          <w:rFonts w:ascii="Cambria" w:hAnsi="Cambria"/>
        </w:rPr>
      </w:pPr>
    </w:p>
    <w:p w:rsidR="009855FD" w:rsidRDefault="009855FD">
      <w:pPr>
        <w:spacing w:after="0" w:line="240" w:lineRule="auto"/>
        <w:rPr>
          <w:sz w:val="24"/>
          <w:szCs w:val="24"/>
        </w:rPr>
      </w:pPr>
      <w:r>
        <w:rPr>
          <w:sz w:val="24"/>
          <w:szCs w:val="24"/>
        </w:rPr>
        <w:br w:type="page"/>
      </w:r>
    </w:p>
    <w:p w:rsidR="009855FD" w:rsidRPr="005B27B8" w:rsidRDefault="009855FD" w:rsidP="00D56489">
      <w:pPr>
        <w:rPr>
          <w:rFonts w:ascii="Cambria" w:hAnsi="Cambria"/>
          <w:b/>
        </w:rPr>
      </w:pPr>
      <w:r w:rsidRPr="005B27B8">
        <w:rPr>
          <w:rFonts w:ascii="Cambria" w:hAnsi="Cambria"/>
          <w:b/>
          <w:sz w:val="32"/>
        </w:rPr>
        <w:lastRenderedPageBreak/>
        <w:t>Teaching</w:t>
      </w:r>
    </w:p>
    <w:p w:rsidR="009855FD" w:rsidRDefault="009855FD" w:rsidP="00D56489">
      <w:pPr>
        <w:pStyle w:val="Pa6"/>
        <w:spacing w:after="120"/>
        <w:rPr>
          <w:rFonts w:ascii="Cambria" w:hAnsi="Cambria"/>
          <w:sz w:val="22"/>
          <w:szCs w:val="22"/>
        </w:rPr>
      </w:pPr>
    </w:p>
    <w:p w:rsidR="009855FD" w:rsidRPr="00565446" w:rsidRDefault="009855FD" w:rsidP="00F76B39">
      <w:pPr>
        <w:pStyle w:val="Pa6"/>
        <w:spacing w:after="120" w:line="276" w:lineRule="auto"/>
        <w:rPr>
          <w:rFonts w:ascii="Cambria" w:hAnsi="Cambria"/>
          <w:sz w:val="22"/>
          <w:szCs w:val="22"/>
        </w:rPr>
      </w:pPr>
      <w:r>
        <w:rPr>
          <w:rFonts w:ascii="Cambria" w:hAnsi="Cambria"/>
          <w:sz w:val="22"/>
          <w:szCs w:val="22"/>
        </w:rPr>
        <w:t xml:space="preserve">The LACCD </w:t>
      </w:r>
      <w:r w:rsidRPr="00565446">
        <w:rPr>
          <w:rFonts w:ascii="Cambria" w:hAnsi="Cambria"/>
          <w:sz w:val="22"/>
          <w:szCs w:val="22"/>
        </w:rPr>
        <w:t>will</w:t>
      </w:r>
      <w:r>
        <w:rPr>
          <w:rFonts w:ascii="Cambria" w:hAnsi="Cambria"/>
          <w:sz w:val="22"/>
          <w:szCs w:val="22"/>
        </w:rPr>
        <w:t xml:space="preserve"> increase the ability </w:t>
      </w:r>
      <w:r w:rsidRPr="00565446">
        <w:rPr>
          <w:rFonts w:ascii="Cambria" w:hAnsi="Cambria"/>
          <w:sz w:val="22"/>
          <w:szCs w:val="22"/>
        </w:rPr>
        <w:t xml:space="preserve">of educators (including faculty, staff &amp; administrators) to use technology </w:t>
      </w:r>
      <w:r>
        <w:rPr>
          <w:rFonts w:ascii="Cambria" w:hAnsi="Cambria"/>
          <w:sz w:val="22"/>
          <w:szCs w:val="22"/>
        </w:rPr>
        <w:t>to</w:t>
      </w:r>
      <w:r w:rsidRPr="00565446">
        <w:rPr>
          <w:rFonts w:ascii="Cambria" w:hAnsi="Cambria"/>
          <w:sz w:val="22"/>
          <w:szCs w:val="22"/>
        </w:rPr>
        <w:t xml:space="preserve"> creat</w:t>
      </w:r>
      <w:r>
        <w:rPr>
          <w:rFonts w:ascii="Cambria" w:hAnsi="Cambria"/>
          <w:sz w:val="22"/>
          <w:szCs w:val="22"/>
        </w:rPr>
        <w:t>e</w:t>
      </w:r>
      <w:r w:rsidRPr="00565446">
        <w:rPr>
          <w:rFonts w:ascii="Cambria" w:hAnsi="Cambria"/>
          <w:sz w:val="22"/>
          <w:szCs w:val="22"/>
        </w:rPr>
        <w:t xml:space="preserve"> engaging, meaningful and connected learning environments.</w:t>
      </w:r>
      <w:r w:rsidRPr="00244385">
        <w:rPr>
          <w:rFonts w:ascii="Cambria" w:hAnsi="Cambria"/>
          <w:color w:val="auto"/>
          <w:sz w:val="22"/>
          <w:szCs w:val="22"/>
        </w:rPr>
        <w:t xml:space="preserve"> </w:t>
      </w:r>
      <w:r>
        <w:rPr>
          <w:rFonts w:ascii="Cambria" w:hAnsi="Cambria"/>
          <w:color w:val="auto"/>
          <w:sz w:val="22"/>
          <w:szCs w:val="22"/>
        </w:rPr>
        <w:t xml:space="preserve"> </w:t>
      </w:r>
      <w:r w:rsidRPr="00A937B0">
        <w:rPr>
          <w:rFonts w:ascii="Cambria" w:hAnsi="Cambria"/>
          <w:color w:val="auto"/>
          <w:sz w:val="22"/>
          <w:szCs w:val="22"/>
        </w:rPr>
        <w:t>E</w:t>
      </w:r>
      <w:r w:rsidRPr="00565446">
        <w:rPr>
          <w:rFonts w:ascii="Cambria" w:hAnsi="Cambria"/>
          <w:sz w:val="22"/>
          <w:szCs w:val="22"/>
        </w:rPr>
        <w:t xml:space="preserve">ducators will be supported individually and in teams by technology that connects them to data, content, resources, expertise, and learning experiences that enable and inspire more effective teaching for learners. </w:t>
      </w:r>
    </w:p>
    <w:p w:rsidR="009855FD" w:rsidRPr="00565446" w:rsidRDefault="009855FD" w:rsidP="00F76B39">
      <w:pPr>
        <w:pStyle w:val="BodyText"/>
        <w:spacing w:after="0"/>
        <w:rPr>
          <w:rFonts w:ascii="Cambria" w:hAnsi="Cambria"/>
          <w:color w:val="000000"/>
        </w:rPr>
      </w:pPr>
    </w:p>
    <w:p w:rsidR="009855FD" w:rsidRPr="00565446" w:rsidRDefault="009855FD" w:rsidP="00F76B39">
      <w:pPr>
        <w:pStyle w:val="BodyText"/>
        <w:rPr>
          <w:rFonts w:ascii="Cambria" w:hAnsi="Cambria"/>
          <w:color w:val="000000"/>
        </w:rPr>
      </w:pPr>
      <w:r w:rsidRPr="00565446">
        <w:rPr>
          <w:rFonts w:ascii="Cambria" w:hAnsi="Cambria"/>
          <w:color w:val="000000"/>
        </w:rPr>
        <w:t>21</w:t>
      </w:r>
      <w:r w:rsidRPr="00565446">
        <w:rPr>
          <w:rFonts w:ascii="Cambria" w:hAnsi="Cambria"/>
          <w:color w:val="000000"/>
          <w:vertAlign w:val="superscript"/>
        </w:rPr>
        <w:t>st</w:t>
      </w:r>
      <w:r w:rsidRPr="00565446">
        <w:rPr>
          <w:rFonts w:ascii="Cambria" w:hAnsi="Cambria"/>
          <w:color w:val="000000"/>
        </w:rPr>
        <w:t xml:space="preserve"> century learning </w:t>
      </w:r>
      <w:r>
        <w:rPr>
          <w:rFonts w:ascii="Cambria" w:hAnsi="Cambria"/>
          <w:color w:val="000000"/>
        </w:rPr>
        <w:t>requires</w:t>
      </w:r>
      <w:r w:rsidRPr="00565446">
        <w:rPr>
          <w:rFonts w:ascii="Cambria" w:hAnsi="Cambria"/>
          <w:color w:val="000000"/>
        </w:rPr>
        <w:t xml:space="preserve"> using technology to help build the capacity of educators by enabling a shift to a model of connected teaching.  In such a teaching model, teams of connected educators replace solo practitioners and classrooms are fully connected to provide educators with 24</w:t>
      </w:r>
      <w:r>
        <w:rPr>
          <w:rFonts w:ascii="Cambria" w:hAnsi="Cambria"/>
          <w:color w:val="000000"/>
        </w:rPr>
        <w:t>-</w:t>
      </w:r>
      <w:r w:rsidRPr="00565446">
        <w:rPr>
          <w:rFonts w:ascii="Cambria" w:hAnsi="Cambria"/>
          <w:color w:val="000000"/>
        </w:rPr>
        <w:t>7 access to data and analytic</w:t>
      </w:r>
      <w:r>
        <w:rPr>
          <w:rFonts w:ascii="Cambria" w:hAnsi="Cambria"/>
          <w:color w:val="000000"/>
        </w:rPr>
        <w:t>al</w:t>
      </w:r>
      <w:r w:rsidRPr="00565446">
        <w:rPr>
          <w:rFonts w:ascii="Cambria" w:hAnsi="Cambria"/>
          <w:color w:val="000000"/>
        </w:rPr>
        <w:t xml:space="preserve"> tools</w:t>
      </w:r>
      <w:r>
        <w:rPr>
          <w:rFonts w:ascii="Cambria" w:hAnsi="Cambria"/>
          <w:color w:val="000000"/>
        </w:rPr>
        <w:t>,</w:t>
      </w:r>
      <w:r w:rsidRPr="00565446">
        <w:rPr>
          <w:rFonts w:ascii="Cambria" w:hAnsi="Cambria"/>
          <w:color w:val="000000"/>
        </w:rPr>
        <w:t xml:space="preserve"> as well as to resources that help them act on the insights </w:t>
      </w:r>
      <w:r>
        <w:rPr>
          <w:rFonts w:ascii="Cambria" w:hAnsi="Cambria"/>
          <w:color w:val="000000"/>
        </w:rPr>
        <w:t xml:space="preserve">provided by </w:t>
      </w:r>
      <w:r w:rsidRPr="00565446">
        <w:rPr>
          <w:rFonts w:ascii="Cambria" w:hAnsi="Cambria"/>
          <w:color w:val="000000"/>
        </w:rPr>
        <w:t>the data.</w:t>
      </w:r>
    </w:p>
    <w:p w:rsidR="009855FD" w:rsidRPr="00565446" w:rsidRDefault="009855FD" w:rsidP="00F76B39">
      <w:pPr>
        <w:pStyle w:val="BodyText"/>
        <w:spacing w:after="0"/>
        <w:rPr>
          <w:rFonts w:ascii="Cambria" w:hAnsi="Cambria"/>
          <w:color w:val="000000"/>
        </w:rPr>
      </w:pPr>
    </w:p>
    <w:p w:rsidR="009855FD" w:rsidRPr="00565446" w:rsidRDefault="009855FD" w:rsidP="00F76B39">
      <w:pPr>
        <w:pStyle w:val="Pa8"/>
        <w:spacing w:after="80" w:line="276" w:lineRule="auto"/>
        <w:rPr>
          <w:rFonts w:ascii="Cambria" w:hAnsi="Cambria"/>
          <w:sz w:val="22"/>
          <w:szCs w:val="22"/>
        </w:rPr>
      </w:pPr>
      <w:r w:rsidRPr="00565446">
        <w:rPr>
          <w:rFonts w:ascii="Cambria" w:hAnsi="Cambria"/>
          <w:sz w:val="22"/>
          <w:szCs w:val="22"/>
        </w:rPr>
        <w:t xml:space="preserve">To meet this goal, the following actions are recommended: </w:t>
      </w:r>
    </w:p>
    <w:p w:rsidR="009855FD" w:rsidRDefault="009855FD" w:rsidP="00F76B39">
      <w:pPr>
        <w:rPr>
          <w:rFonts w:ascii="Cambria" w:hAnsi="Cambria"/>
        </w:rPr>
      </w:pPr>
    </w:p>
    <w:p w:rsidR="009855FD" w:rsidRDefault="009855FD" w:rsidP="00F76B39">
      <w:pPr>
        <w:pStyle w:val="ListParagraph"/>
        <w:numPr>
          <w:ilvl w:val="0"/>
          <w:numId w:val="20"/>
        </w:numPr>
        <w:spacing w:after="0"/>
        <w:rPr>
          <w:rFonts w:ascii="Cambria" w:hAnsi="Cambria"/>
        </w:rPr>
      </w:pPr>
      <w:r>
        <w:rPr>
          <w:rFonts w:ascii="Cambria" w:hAnsi="Cambria"/>
        </w:rPr>
        <w:t>Leverage the proposed infrastructure to create a Districtwide repository of teaching tools like reusable learning objects, educational video, music, and mobile access tools – supported by contextual on-line support services</w:t>
      </w:r>
    </w:p>
    <w:p w:rsidR="009855FD" w:rsidRDefault="009855FD" w:rsidP="00F76B39">
      <w:pPr>
        <w:pStyle w:val="ListParagraph"/>
        <w:numPr>
          <w:ilvl w:val="0"/>
          <w:numId w:val="20"/>
        </w:numPr>
        <w:spacing w:after="0"/>
        <w:rPr>
          <w:rFonts w:ascii="Cambria" w:hAnsi="Cambria"/>
        </w:rPr>
      </w:pPr>
      <w:r>
        <w:rPr>
          <w:rFonts w:ascii="Cambria" w:hAnsi="Cambria"/>
        </w:rPr>
        <w:t>Link course management system(s) to the new SIS and minimize non-value added activities in creating access and support for administrative tasks</w:t>
      </w:r>
    </w:p>
    <w:p w:rsidR="009855FD" w:rsidRDefault="009855FD" w:rsidP="00F76B39">
      <w:pPr>
        <w:pStyle w:val="ListParagraph"/>
        <w:numPr>
          <w:ilvl w:val="0"/>
          <w:numId w:val="20"/>
        </w:numPr>
        <w:spacing w:after="0"/>
        <w:rPr>
          <w:rFonts w:ascii="Cambria" w:hAnsi="Cambria"/>
        </w:rPr>
      </w:pPr>
      <w:r>
        <w:rPr>
          <w:rFonts w:ascii="Cambria" w:hAnsi="Cambria"/>
        </w:rPr>
        <w:t xml:space="preserve">Create an interactive electronic grade book connected to SIS </w:t>
      </w:r>
    </w:p>
    <w:p w:rsidR="009855FD" w:rsidRDefault="009855FD" w:rsidP="00F76B39">
      <w:pPr>
        <w:pStyle w:val="ListParagraph"/>
        <w:numPr>
          <w:ilvl w:val="0"/>
          <w:numId w:val="20"/>
        </w:numPr>
        <w:spacing w:after="0"/>
        <w:rPr>
          <w:rFonts w:ascii="Cambria" w:hAnsi="Cambria"/>
        </w:rPr>
      </w:pPr>
      <w:r>
        <w:rPr>
          <w:rFonts w:ascii="Cambria" w:hAnsi="Cambria"/>
        </w:rPr>
        <w:t xml:space="preserve">Provide consistent plug-ins and templates with intuitive and simple tools to assist educators in using newer technologies </w:t>
      </w:r>
    </w:p>
    <w:p w:rsidR="009855FD" w:rsidRDefault="009855FD" w:rsidP="00F76B39">
      <w:pPr>
        <w:pStyle w:val="ListParagraph"/>
        <w:numPr>
          <w:ilvl w:val="0"/>
          <w:numId w:val="20"/>
        </w:numPr>
        <w:spacing w:after="0"/>
        <w:rPr>
          <w:rFonts w:ascii="Cambria" w:hAnsi="Cambria"/>
        </w:rPr>
      </w:pPr>
      <w:r>
        <w:rPr>
          <w:rFonts w:ascii="Cambria" w:hAnsi="Cambria"/>
        </w:rPr>
        <w:t>Guide educators in using web-enhanced assignments and syllabi for students</w:t>
      </w:r>
    </w:p>
    <w:p w:rsidR="009855FD" w:rsidRDefault="009855FD" w:rsidP="00F76B39">
      <w:pPr>
        <w:pStyle w:val="ListParagraph"/>
        <w:numPr>
          <w:ilvl w:val="0"/>
          <w:numId w:val="20"/>
        </w:numPr>
        <w:spacing w:after="0"/>
        <w:rPr>
          <w:rFonts w:ascii="Cambria" w:hAnsi="Cambria"/>
        </w:rPr>
      </w:pPr>
      <w:r>
        <w:rPr>
          <w:rFonts w:ascii="Cambria" w:hAnsi="Cambria"/>
        </w:rPr>
        <w:t>Create forums for educators networking across disciplines and colleges</w:t>
      </w:r>
    </w:p>
    <w:p w:rsidR="009855FD" w:rsidRDefault="009855FD" w:rsidP="00F76B39">
      <w:pPr>
        <w:pStyle w:val="ListParagraph"/>
        <w:numPr>
          <w:ilvl w:val="0"/>
          <w:numId w:val="20"/>
        </w:numPr>
        <w:spacing w:after="0"/>
        <w:rPr>
          <w:rFonts w:ascii="Cambria" w:hAnsi="Cambria"/>
        </w:rPr>
      </w:pPr>
      <w:r>
        <w:rPr>
          <w:rFonts w:ascii="Cambria" w:hAnsi="Cambria"/>
        </w:rPr>
        <w:t>Formulate a support system of students/ educators for integration with interactive multi-media capabilities and assistance in instructional design (mentor/ mentee program)</w:t>
      </w:r>
    </w:p>
    <w:p w:rsidR="00893805" w:rsidRDefault="009855FD" w:rsidP="00F76B39">
      <w:pPr>
        <w:pStyle w:val="ListParagraph"/>
        <w:numPr>
          <w:ilvl w:val="0"/>
          <w:numId w:val="20"/>
        </w:numPr>
        <w:spacing w:after="0"/>
        <w:rPr>
          <w:rFonts w:ascii="Cambria" w:hAnsi="Cambria"/>
        </w:rPr>
      </w:pPr>
      <w:r>
        <w:rPr>
          <w:rFonts w:ascii="Cambria" w:hAnsi="Cambria"/>
        </w:rPr>
        <w:t>Develop technology proficiency certification program to enhance technology use by educators, creating centers for instructional technology supported across the district</w:t>
      </w:r>
    </w:p>
    <w:p w:rsidR="009855FD" w:rsidRDefault="00893805" w:rsidP="00F76B39">
      <w:pPr>
        <w:pStyle w:val="ListParagraph"/>
        <w:numPr>
          <w:ilvl w:val="0"/>
          <w:numId w:val="20"/>
        </w:numPr>
        <w:spacing w:after="0"/>
        <w:rPr>
          <w:rFonts w:ascii="Cambria" w:hAnsi="Cambria"/>
        </w:rPr>
      </w:pPr>
      <w:r>
        <w:rPr>
          <w:rFonts w:ascii="Cambria" w:hAnsi="Cambria"/>
        </w:rPr>
        <w:t>O</w:t>
      </w:r>
      <w:r w:rsidR="00661849">
        <w:rPr>
          <w:rFonts w:ascii="Cambria" w:hAnsi="Cambria"/>
        </w:rPr>
        <w:t xml:space="preserve">ffer </w:t>
      </w:r>
      <w:r w:rsidR="009855FD">
        <w:rPr>
          <w:rFonts w:ascii="Cambria" w:hAnsi="Cambria"/>
        </w:rPr>
        <w:t>incentive</w:t>
      </w:r>
      <w:r w:rsidR="00661849">
        <w:rPr>
          <w:rFonts w:ascii="Cambria" w:hAnsi="Cambria"/>
        </w:rPr>
        <w:t>s</w:t>
      </w:r>
      <w:r w:rsidR="009855FD">
        <w:rPr>
          <w:rFonts w:ascii="Cambria" w:hAnsi="Cambria"/>
        </w:rPr>
        <w:t xml:space="preserve"> for </w:t>
      </w:r>
      <w:r w:rsidR="00661849">
        <w:rPr>
          <w:rFonts w:ascii="Cambria" w:hAnsi="Cambria"/>
        </w:rPr>
        <w:t xml:space="preserve">incorporating </w:t>
      </w:r>
      <w:r w:rsidR="009855FD">
        <w:rPr>
          <w:rFonts w:ascii="Cambria" w:hAnsi="Cambria"/>
        </w:rPr>
        <w:t xml:space="preserve">use of technology </w:t>
      </w:r>
      <w:r>
        <w:rPr>
          <w:rFonts w:ascii="Cambria" w:hAnsi="Cambria"/>
        </w:rPr>
        <w:t xml:space="preserve">in </w:t>
      </w:r>
      <w:r w:rsidR="009855FD">
        <w:rPr>
          <w:rFonts w:ascii="Cambria" w:hAnsi="Cambria"/>
        </w:rPr>
        <w:t xml:space="preserve">enhanced Smart classrooms </w:t>
      </w:r>
    </w:p>
    <w:p w:rsidR="009855FD" w:rsidRDefault="009855FD" w:rsidP="00F76B39">
      <w:pPr>
        <w:pStyle w:val="ListParagraph"/>
        <w:numPr>
          <w:ilvl w:val="0"/>
          <w:numId w:val="20"/>
        </w:numPr>
        <w:spacing w:after="0"/>
        <w:rPr>
          <w:rFonts w:ascii="Cambria" w:hAnsi="Cambria"/>
        </w:rPr>
      </w:pPr>
      <w:r>
        <w:rPr>
          <w:rFonts w:ascii="Cambria" w:hAnsi="Cambria"/>
        </w:rPr>
        <w:t xml:space="preserve">Maintain appropriate versions of software with </w:t>
      </w:r>
      <w:proofErr w:type="spellStart"/>
      <w:r>
        <w:rPr>
          <w:rFonts w:ascii="Cambria" w:hAnsi="Cambria"/>
        </w:rPr>
        <w:t>districtwide</w:t>
      </w:r>
      <w:proofErr w:type="spellEnd"/>
      <w:r>
        <w:rPr>
          <w:rFonts w:ascii="Cambria" w:hAnsi="Cambria"/>
        </w:rPr>
        <w:t xml:space="preserve"> licensing to prepare students with emerging needs of the marketplace</w:t>
      </w:r>
    </w:p>
    <w:p w:rsidR="009855FD" w:rsidRPr="005F22B1" w:rsidRDefault="009855FD" w:rsidP="00F76B39">
      <w:pPr>
        <w:pStyle w:val="ListParagraph"/>
        <w:numPr>
          <w:ilvl w:val="0"/>
          <w:numId w:val="20"/>
        </w:numPr>
        <w:spacing w:after="0"/>
        <w:rPr>
          <w:rFonts w:ascii="Cambria" w:hAnsi="Cambria"/>
        </w:rPr>
      </w:pPr>
      <w:r>
        <w:rPr>
          <w:rFonts w:ascii="Cambria" w:hAnsi="Cambria"/>
        </w:rPr>
        <w:t>Provide on-line technology support for educators and students</w:t>
      </w:r>
    </w:p>
    <w:p w:rsidR="009855FD" w:rsidRPr="00565446" w:rsidRDefault="009855FD" w:rsidP="00D56489">
      <w:pPr>
        <w:rPr>
          <w:rFonts w:ascii="Cambria" w:hAnsi="Cambria"/>
        </w:rPr>
      </w:pPr>
    </w:p>
    <w:p w:rsidR="009855FD" w:rsidRDefault="009855FD">
      <w:pPr>
        <w:spacing w:after="0" w:line="240" w:lineRule="auto"/>
        <w:rPr>
          <w:sz w:val="24"/>
          <w:szCs w:val="24"/>
        </w:rPr>
      </w:pPr>
      <w:r>
        <w:rPr>
          <w:sz w:val="24"/>
          <w:szCs w:val="24"/>
        </w:rPr>
        <w:br w:type="page"/>
      </w:r>
    </w:p>
    <w:p w:rsidR="009855FD" w:rsidRPr="005B27B8" w:rsidRDefault="009855FD" w:rsidP="00D56489">
      <w:pPr>
        <w:pStyle w:val="FreeForm"/>
        <w:rPr>
          <w:rFonts w:ascii="Cambria" w:hAnsi="Cambria"/>
          <w:sz w:val="22"/>
          <w:szCs w:val="22"/>
        </w:rPr>
      </w:pPr>
      <w:r w:rsidRPr="005B27B8">
        <w:rPr>
          <w:rFonts w:ascii="Cambria" w:hAnsi="Cambria"/>
          <w:b/>
          <w:sz w:val="32"/>
          <w:szCs w:val="22"/>
        </w:rPr>
        <w:lastRenderedPageBreak/>
        <w:t>Infrastructure</w:t>
      </w:r>
    </w:p>
    <w:p w:rsidR="009855FD" w:rsidRDefault="009855FD" w:rsidP="00D56489">
      <w:pPr>
        <w:widowControl w:val="0"/>
        <w:rPr>
          <w:rFonts w:ascii="Cambria" w:hAnsi="Cambria"/>
        </w:rPr>
      </w:pPr>
    </w:p>
    <w:p w:rsidR="009855FD" w:rsidRDefault="009855FD" w:rsidP="00D56489">
      <w:pPr>
        <w:widowControl w:val="0"/>
        <w:rPr>
          <w:rFonts w:ascii="Cambria" w:hAnsi="Cambria"/>
        </w:rPr>
      </w:pPr>
    </w:p>
    <w:p w:rsidR="009855FD" w:rsidRDefault="009855FD" w:rsidP="00F76B39">
      <w:pPr>
        <w:widowControl w:val="0"/>
        <w:rPr>
          <w:rFonts w:ascii="Cambria" w:hAnsi="Cambria"/>
        </w:rPr>
      </w:pPr>
      <w:r>
        <w:rPr>
          <w:rFonts w:ascii="Cambria" w:hAnsi="Cambria"/>
        </w:rPr>
        <w:t>The LACCD will provide a comprehensive sustainable technology infrastructure including hardware, software, support staff, policies, and processes for students, educators, and staff for learning when and where needed.</w:t>
      </w:r>
    </w:p>
    <w:p w:rsidR="009855FD" w:rsidRDefault="009855FD" w:rsidP="00F76B39">
      <w:pPr>
        <w:pStyle w:val="BodyText"/>
        <w:rPr>
          <w:rFonts w:ascii="Cambria" w:hAnsi="Cambria"/>
        </w:rPr>
      </w:pPr>
      <w:r>
        <w:rPr>
          <w:rFonts w:ascii="Cambria" w:hAnsi="Cambria"/>
        </w:rPr>
        <w:t>An essential component of the 21</w:t>
      </w:r>
      <w:r>
        <w:rPr>
          <w:rFonts w:ascii="Cambria" w:hAnsi="Cambria"/>
          <w:vertAlign w:val="superscript"/>
        </w:rPr>
        <w:t>st</w:t>
      </w:r>
      <w:r>
        <w:rPr>
          <w:rFonts w:ascii="Cambria" w:hAnsi="Cambria"/>
        </w:rPr>
        <w:t xml:space="preserve"> century learning model is a comprehensive infrastructure that provides all students, educators and staff with the resources when and where they are needed.  Infrastructure includes people, processes, learning resources, policies and sustainable models for continuous improvement in addition to broadband connectivity, servers, software, management systems and administration tools.  Building this infrastructure is a far-reaching project that will demand a concerted and coordinated effort.  </w:t>
      </w:r>
    </w:p>
    <w:p w:rsidR="009855FD" w:rsidRDefault="009855FD" w:rsidP="00F76B39">
      <w:pPr>
        <w:pStyle w:val="Pa8"/>
        <w:tabs>
          <w:tab w:val="left" w:pos="1890"/>
        </w:tabs>
        <w:spacing w:after="80" w:line="276" w:lineRule="auto"/>
        <w:rPr>
          <w:rFonts w:ascii="Cambria" w:hAnsi="Cambria"/>
          <w:color w:val="auto"/>
          <w:sz w:val="22"/>
          <w:szCs w:val="22"/>
        </w:rPr>
      </w:pPr>
      <w:r>
        <w:rPr>
          <w:rFonts w:ascii="Cambria" w:hAnsi="Cambria"/>
          <w:color w:val="auto"/>
          <w:sz w:val="22"/>
          <w:szCs w:val="22"/>
        </w:rPr>
        <w:t>To meet this goal, the following actions are recommended:</w:t>
      </w:r>
    </w:p>
    <w:p w:rsidR="00DE2F18" w:rsidRPr="00DE2F18" w:rsidRDefault="00DE2F18" w:rsidP="00DE2F18">
      <w:pPr>
        <w:spacing w:after="0"/>
      </w:pPr>
    </w:p>
    <w:p w:rsidR="009855FD" w:rsidRPr="0009464C" w:rsidRDefault="009855FD" w:rsidP="00F76B39">
      <w:pPr>
        <w:pStyle w:val="Default"/>
        <w:numPr>
          <w:ilvl w:val="0"/>
          <w:numId w:val="21"/>
        </w:numPr>
        <w:spacing w:line="276" w:lineRule="auto"/>
        <w:rPr>
          <w:rFonts w:ascii="Cambria" w:hAnsi="Cambria"/>
          <w:sz w:val="22"/>
          <w:szCs w:val="22"/>
        </w:rPr>
      </w:pPr>
      <w:r w:rsidRPr="0009464C">
        <w:rPr>
          <w:rFonts w:ascii="Cambria" w:hAnsi="Cambria" w:cs="Arial"/>
          <w:sz w:val="22"/>
        </w:rPr>
        <w:t>Implement an integrated Student Information System (SIS) that utilizes self-service for students, faculty and staff, collects information once, utilizes automated work-flow and common business processes, and addresses the changing life-cycle needs of the various constituencies across the LACCD with information flow between the colleges and the District Office</w:t>
      </w:r>
    </w:p>
    <w:p w:rsidR="009855FD" w:rsidRDefault="009855FD" w:rsidP="00F76B39">
      <w:pPr>
        <w:pStyle w:val="Default"/>
        <w:numPr>
          <w:ilvl w:val="0"/>
          <w:numId w:val="21"/>
        </w:numPr>
        <w:spacing w:line="276" w:lineRule="auto"/>
        <w:rPr>
          <w:rFonts w:ascii="Cambria" w:hAnsi="Cambria"/>
          <w:sz w:val="22"/>
          <w:szCs w:val="22"/>
        </w:rPr>
      </w:pPr>
      <w:r>
        <w:rPr>
          <w:rFonts w:ascii="Cambria" w:hAnsi="Cambria"/>
          <w:sz w:val="22"/>
          <w:szCs w:val="22"/>
        </w:rPr>
        <w:t>Deploy an LACCD communications portal, and electronic portfolio tools that provide a consistent means of communicating with students, educators, staff and the community</w:t>
      </w:r>
    </w:p>
    <w:p w:rsidR="009855FD" w:rsidRDefault="009855FD" w:rsidP="00F76B39">
      <w:pPr>
        <w:pStyle w:val="Default"/>
        <w:numPr>
          <w:ilvl w:val="0"/>
          <w:numId w:val="21"/>
        </w:numPr>
        <w:spacing w:line="276" w:lineRule="auto"/>
        <w:rPr>
          <w:rFonts w:ascii="Cambria" w:hAnsi="Cambria"/>
          <w:sz w:val="22"/>
          <w:szCs w:val="22"/>
        </w:rPr>
      </w:pPr>
      <w:r>
        <w:rPr>
          <w:rFonts w:ascii="Cambria" w:hAnsi="Cambria"/>
          <w:sz w:val="22"/>
          <w:szCs w:val="22"/>
        </w:rPr>
        <w:t>Develop an LACCD-owned high-speed fiber-optic network connecting all colleges and satellite locations to link academic information, technology systems, and administrative support systems</w:t>
      </w:r>
    </w:p>
    <w:p w:rsidR="009855FD" w:rsidRDefault="009855FD" w:rsidP="00F76B39">
      <w:pPr>
        <w:pStyle w:val="Default"/>
        <w:numPr>
          <w:ilvl w:val="0"/>
          <w:numId w:val="21"/>
        </w:numPr>
        <w:spacing w:line="276" w:lineRule="auto"/>
        <w:rPr>
          <w:rFonts w:ascii="Cambria" w:hAnsi="Cambria"/>
          <w:sz w:val="22"/>
          <w:szCs w:val="22"/>
        </w:rPr>
      </w:pPr>
      <w:r>
        <w:rPr>
          <w:rFonts w:ascii="Cambria" w:hAnsi="Cambria"/>
          <w:sz w:val="22"/>
          <w:szCs w:val="22"/>
        </w:rPr>
        <w:t>Provide a high-speed wireless access system covering all colleges with a</w:t>
      </w:r>
      <w:r w:rsidR="00C80A7A">
        <w:rPr>
          <w:rFonts w:ascii="Cambria" w:hAnsi="Cambria"/>
          <w:sz w:val="22"/>
          <w:szCs w:val="22"/>
        </w:rPr>
        <w:t>n extended range</w:t>
      </w:r>
      <w:r>
        <w:rPr>
          <w:rFonts w:ascii="Cambria" w:hAnsi="Cambria"/>
          <w:sz w:val="22"/>
          <w:szCs w:val="22"/>
        </w:rPr>
        <w:t xml:space="preserve"> around them for use by registered students, educators and staff for academic purposes</w:t>
      </w:r>
    </w:p>
    <w:p w:rsidR="009855FD" w:rsidRDefault="009855FD" w:rsidP="00F76B39">
      <w:pPr>
        <w:pStyle w:val="Default"/>
        <w:numPr>
          <w:ilvl w:val="0"/>
          <w:numId w:val="21"/>
        </w:numPr>
        <w:spacing w:line="276" w:lineRule="auto"/>
        <w:rPr>
          <w:rFonts w:ascii="Cambria" w:hAnsi="Cambria"/>
          <w:sz w:val="22"/>
          <w:szCs w:val="22"/>
        </w:rPr>
      </w:pPr>
      <w:r w:rsidRPr="006A53FC">
        <w:rPr>
          <w:rFonts w:ascii="Cambria" w:hAnsi="Cambria"/>
          <w:sz w:val="22"/>
          <w:szCs w:val="22"/>
        </w:rPr>
        <w:t xml:space="preserve">Create </w:t>
      </w:r>
      <w:r>
        <w:rPr>
          <w:rFonts w:ascii="Cambria" w:hAnsi="Cambria"/>
          <w:sz w:val="22"/>
          <w:szCs w:val="22"/>
        </w:rPr>
        <w:t>s</w:t>
      </w:r>
      <w:r w:rsidRPr="006A53FC">
        <w:rPr>
          <w:rFonts w:ascii="Cambria" w:hAnsi="Cambria"/>
          <w:sz w:val="22"/>
          <w:szCs w:val="22"/>
        </w:rPr>
        <w:t xml:space="preserve">mart </w:t>
      </w:r>
      <w:r>
        <w:rPr>
          <w:rFonts w:ascii="Cambria" w:hAnsi="Cambria"/>
          <w:sz w:val="22"/>
          <w:szCs w:val="22"/>
        </w:rPr>
        <w:t>c</w:t>
      </w:r>
      <w:r w:rsidRPr="006A53FC">
        <w:rPr>
          <w:rFonts w:ascii="Cambria" w:hAnsi="Cambria"/>
          <w:sz w:val="22"/>
          <w:szCs w:val="22"/>
        </w:rPr>
        <w:t xml:space="preserve">lassrooms across the LACCD colleges that provide consistent and easy to use interface with </w:t>
      </w:r>
      <w:r w:rsidR="00893805">
        <w:rPr>
          <w:rFonts w:ascii="Cambria" w:hAnsi="Cambria"/>
          <w:sz w:val="22"/>
          <w:szCs w:val="22"/>
        </w:rPr>
        <w:t xml:space="preserve">flexible and scalable </w:t>
      </w:r>
      <w:r w:rsidRPr="006A53FC">
        <w:rPr>
          <w:rFonts w:ascii="Cambria" w:hAnsi="Cambria"/>
          <w:sz w:val="22"/>
          <w:szCs w:val="22"/>
        </w:rPr>
        <w:t xml:space="preserve">infrastructure to meet changing needs </w:t>
      </w:r>
    </w:p>
    <w:p w:rsidR="009855FD" w:rsidRDefault="009855FD" w:rsidP="00F76B39">
      <w:pPr>
        <w:pStyle w:val="Default"/>
        <w:numPr>
          <w:ilvl w:val="0"/>
          <w:numId w:val="21"/>
        </w:numPr>
        <w:spacing w:line="276" w:lineRule="auto"/>
        <w:rPr>
          <w:rFonts w:ascii="Cambria" w:hAnsi="Cambria"/>
          <w:sz w:val="22"/>
          <w:szCs w:val="22"/>
        </w:rPr>
      </w:pPr>
      <w:r>
        <w:rPr>
          <w:rFonts w:ascii="Cambria" w:hAnsi="Cambria"/>
          <w:sz w:val="22"/>
          <w:szCs w:val="22"/>
        </w:rPr>
        <w:t xml:space="preserve">Implement </w:t>
      </w:r>
      <w:proofErr w:type="spellStart"/>
      <w:r>
        <w:rPr>
          <w:rFonts w:ascii="Cambria" w:hAnsi="Cambria"/>
          <w:sz w:val="22"/>
          <w:szCs w:val="22"/>
        </w:rPr>
        <w:t>districtwide</w:t>
      </w:r>
      <w:proofErr w:type="spellEnd"/>
      <w:r>
        <w:rPr>
          <w:rFonts w:ascii="Cambria" w:hAnsi="Cambria"/>
          <w:sz w:val="22"/>
          <w:szCs w:val="22"/>
        </w:rPr>
        <w:t xml:space="preserve"> network and physical security systems that protect legitimate users from breaches, while balancing academic needs.  Create technology business continuity and emergency management systems to provide data integrity, data backup, and resilience in the event of mishaps from nature, technical failures or those caused by human error</w:t>
      </w:r>
    </w:p>
    <w:p w:rsidR="009855FD" w:rsidRDefault="009855FD" w:rsidP="00F76B39">
      <w:pPr>
        <w:pStyle w:val="Default"/>
        <w:numPr>
          <w:ilvl w:val="0"/>
          <w:numId w:val="21"/>
        </w:numPr>
        <w:spacing w:line="276" w:lineRule="auto"/>
        <w:rPr>
          <w:rFonts w:ascii="Cambria" w:hAnsi="Cambria"/>
          <w:sz w:val="22"/>
          <w:szCs w:val="22"/>
        </w:rPr>
      </w:pPr>
      <w:r>
        <w:rPr>
          <w:rFonts w:ascii="Cambria" w:hAnsi="Cambria"/>
          <w:sz w:val="22"/>
          <w:szCs w:val="22"/>
        </w:rPr>
        <w:t xml:space="preserve">Deploy a single password access for </w:t>
      </w:r>
      <w:proofErr w:type="spellStart"/>
      <w:r>
        <w:rPr>
          <w:rFonts w:ascii="Cambria" w:hAnsi="Cambria"/>
          <w:sz w:val="22"/>
          <w:szCs w:val="22"/>
        </w:rPr>
        <w:t>districtwide</w:t>
      </w:r>
      <w:proofErr w:type="spellEnd"/>
      <w:r>
        <w:rPr>
          <w:rFonts w:ascii="Cambria" w:hAnsi="Cambria"/>
          <w:sz w:val="22"/>
          <w:szCs w:val="22"/>
        </w:rPr>
        <w:t xml:space="preserve"> systems that simplifies accessibility to appropriate data and </w:t>
      </w:r>
      <w:r w:rsidR="00893805">
        <w:rPr>
          <w:rFonts w:ascii="Cambria" w:hAnsi="Cambria"/>
          <w:sz w:val="22"/>
          <w:szCs w:val="22"/>
        </w:rPr>
        <w:t xml:space="preserve">information </w:t>
      </w:r>
      <w:r>
        <w:rPr>
          <w:rFonts w:ascii="Cambria" w:hAnsi="Cambria"/>
          <w:sz w:val="22"/>
          <w:szCs w:val="22"/>
        </w:rPr>
        <w:t>for students, educators and staff</w:t>
      </w:r>
    </w:p>
    <w:p w:rsidR="009855FD" w:rsidRDefault="009855FD" w:rsidP="00F76B39">
      <w:pPr>
        <w:pStyle w:val="Default"/>
        <w:numPr>
          <w:ilvl w:val="0"/>
          <w:numId w:val="21"/>
        </w:numPr>
        <w:spacing w:line="276" w:lineRule="auto"/>
        <w:rPr>
          <w:rFonts w:ascii="Cambria" w:hAnsi="Cambria"/>
          <w:sz w:val="22"/>
          <w:szCs w:val="22"/>
        </w:rPr>
      </w:pPr>
      <w:r>
        <w:rPr>
          <w:rFonts w:ascii="Cambria" w:hAnsi="Cambria"/>
          <w:sz w:val="22"/>
          <w:szCs w:val="22"/>
        </w:rPr>
        <w:t xml:space="preserve">Implement </w:t>
      </w:r>
      <w:r w:rsidR="00893805">
        <w:rPr>
          <w:rFonts w:ascii="Cambria" w:hAnsi="Cambria"/>
          <w:sz w:val="22"/>
          <w:szCs w:val="22"/>
        </w:rPr>
        <w:t xml:space="preserve">integrated </w:t>
      </w:r>
      <w:r>
        <w:rPr>
          <w:rFonts w:ascii="Cambria" w:hAnsi="Cambria"/>
          <w:sz w:val="22"/>
          <w:szCs w:val="22"/>
        </w:rPr>
        <w:t xml:space="preserve">facilities technology systems that allow for management and optimization of energy usage, building systems connected to geographic information, maintenance management systems, and access controls </w:t>
      </w:r>
    </w:p>
    <w:p w:rsidR="00893805" w:rsidRDefault="00893805" w:rsidP="00893805">
      <w:pPr>
        <w:pStyle w:val="Default"/>
        <w:spacing w:line="276" w:lineRule="auto"/>
        <w:ind w:left="360"/>
        <w:rPr>
          <w:rFonts w:ascii="Cambria" w:hAnsi="Cambria"/>
          <w:sz w:val="22"/>
          <w:szCs w:val="22"/>
        </w:rPr>
      </w:pPr>
    </w:p>
    <w:p w:rsidR="009855FD" w:rsidRPr="00636BAA" w:rsidRDefault="009855FD" w:rsidP="00F76B39">
      <w:pPr>
        <w:pStyle w:val="Default"/>
        <w:widowControl w:val="0"/>
        <w:numPr>
          <w:ilvl w:val="0"/>
          <w:numId w:val="22"/>
        </w:numPr>
        <w:spacing w:line="276" w:lineRule="auto"/>
        <w:rPr>
          <w:rFonts w:ascii="Cambria" w:hAnsi="Cambria"/>
          <w:sz w:val="22"/>
          <w:szCs w:val="22"/>
        </w:rPr>
      </w:pPr>
      <w:r w:rsidRPr="00636BAA">
        <w:rPr>
          <w:rFonts w:ascii="Cambria" w:hAnsi="Cambria"/>
          <w:color w:val="auto"/>
          <w:sz w:val="22"/>
          <w:szCs w:val="22"/>
        </w:rPr>
        <w:lastRenderedPageBreak/>
        <w:t>Adopt standardized replacement cycle for hardware and software that appropriately supports emerging technologies and needs</w:t>
      </w:r>
    </w:p>
    <w:p w:rsidR="009855FD" w:rsidRDefault="009855FD" w:rsidP="00F76B39">
      <w:pPr>
        <w:widowControl w:val="0"/>
        <w:numPr>
          <w:ilvl w:val="0"/>
          <w:numId w:val="22"/>
        </w:numPr>
        <w:spacing w:after="0"/>
      </w:pPr>
      <w:r w:rsidRPr="00636BAA">
        <w:rPr>
          <w:rFonts w:ascii="Cambria" w:hAnsi="Cambria"/>
        </w:rPr>
        <w:t xml:space="preserve">Conduct a periodic review of technology programs </w:t>
      </w:r>
      <w:r>
        <w:rPr>
          <w:rFonts w:ascii="Cambria" w:hAnsi="Cambria"/>
        </w:rPr>
        <w:t xml:space="preserve">district wide </w:t>
      </w:r>
      <w:r w:rsidRPr="00636BAA">
        <w:rPr>
          <w:rFonts w:ascii="Cambria" w:hAnsi="Cambria"/>
        </w:rPr>
        <w:t xml:space="preserve">to identify gaps in staffing levels, skills,  and </w:t>
      </w:r>
      <w:r>
        <w:rPr>
          <w:rFonts w:ascii="Cambria" w:hAnsi="Cambria"/>
        </w:rPr>
        <w:t xml:space="preserve">functional </w:t>
      </w:r>
      <w:r w:rsidRPr="00636BAA">
        <w:rPr>
          <w:rFonts w:ascii="Cambria" w:hAnsi="Cambria"/>
        </w:rPr>
        <w:t>roles with emerging technology solutions, supported by appropriate training for users and technology staf</w:t>
      </w:r>
      <w:r w:rsidRPr="003F6ACC">
        <w:rPr>
          <w:rFonts w:ascii="Cambria" w:hAnsi="Cambria"/>
        </w:rPr>
        <w:t>f</w:t>
      </w:r>
    </w:p>
    <w:p w:rsidR="009855FD" w:rsidRDefault="009855FD">
      <w:pPr>
        <w:spacing w:after="0" w:line="240" w:lineRule="auto"/>
        <w:rPr>
          <w:sz w:val="24"/>
          <w:szCs w:val="24"/>
        </w:rPr>
      </w:pPr>
      <w:r>
        <w:rPr>
          <w:sz w:val="24"/>
          <w:szCs w:val="24"/>
        </w:rPr>
        <w:br w:type="page"/>
      </w:r>
    </w:p>
    <w:p w:rsidR="009855FD" w:rsidRPr="005B27B8" w:rsidRDefault="009855FD" w:rsidP="00D56489">
      <w:pPr>
        <w:pStyle w:val="FreeForm"/>
        <w:rPr>
          <w:rFonts w:ascii="Cambria" w:hAnsi="Cambria"/>
          <w:sz w:val="22"/>
          <w:szCs w:val="22"/>
        </w:rPr>
      </w:pPr>
      <w:r w:rsidRPr="005B27B8">
        <w:rPr>
          <w:rFonts w:ascii="Cambria" w:hAnsi="Cambria"/>
          <w:b/>
          <w:sz w:val="32"/>
          <w:szCs w:val="22"/>
        </w:rPr>
        <w:lastRenderedPageBreak/>
        <w:t>Productivity</w:t>
      </w:r>
    </w:p>
    <w:p w:rsidR="009855FD" w:rsidRDefault="009855FD" w:rsidP="00D56489">
      <w:pPr>
        <w:pStyle w:val="BodyText"/>
        <w:rPr>
          <w:rFonts w:ascii="Cambria" w:hAnsi="Cambria"/>
        </w:rPr>
      </w:pPr>
    </w:p>
    <w:p w:rsidR="009855FD" w:rsidRDefault="009855FD" w:rsidP="00D56489">
      <w:pPr>
        <w:pStyle w:val="BodyText"/>
        <w:rPr>
          <w:rFonts w:ascii="Cambria" w:hAnsi="Cambria"/>
        </w:rPr>
      </w:pPr>
    </w:p>
    <w:p w:rsidR="009855FD" w:rsidRPr="00565446" w:rsidRDefault="009855FD" w:rsidP="00F76B39">
      <w:pPr>
        <w:pStyle w:val="BodyText"/>
        <w:rPr>
          <w:rFonts w:ascii="Cambria" w:hAnsi="Cambria"/>
          <w:color w:val="000000"/>
        </w:rPr>
      </w:pPr>
      <w:r>
        <w:rPr>
          <w:rFonts w:ascii="Cambria" w:hAnsi="Cambria"/>
        </w:rPr>
        <w:t>The LACCD will r</w:t>
      </w:r>
      <w:r w:rsidRPr="0017740C">
        <w:rPr>
          <w:rFonts w:ascii="Cambria" w:hAnsi="Cambria"/>
        </w:rPr>
        <w:t>edesign organizational processes and structure</w:t>
      </w:r>
      <w:r w:rsidR="00026287">
        <w:rPr>
          <w:rFonts w:ascii="Cambria" w:hAnsi="Cambria"/>
        </w:rPr>
        <w:t xml:space="preserve"> to </w:t>
      </w:r>
      <w:r>
        <w:rPr>
          <w:rFonts w:ascii="Cambria" w:hAnsi="Cambria"/>
        </w:rPr>
        <w:t>tak</w:t>
      </w:r>
      <w:r w:rsidR="00026287">
        <w:rPr>
          <w:rFonts w:ascii="Cambria" w:hAnsi="Cambria"/>
        </w:rPr>
        <w:t>e</w:t>
      </w:r>
      <w:r>
        <w:rPr>
          <w:rFonts w:ascii="Cambria" w:hAnsi="Cambria"/>
        </w:rPr>
        <w:t xml:space="preserve"> </w:t>
      </w:r>
      <w:r w:rsidRPr="0017740C">
        <w:rPr>
          <w:rFonts w:ascii="Cambria" w:hAnsi="Cambria"/>
        </w:rPr>
        <w:t xml:space="preserve">advantage of technology </w:t>
      </w:r>
      <w:r w:rsidR="00026287">
        <w:rPr>
          <w:rFonts w:ascii="Cambria" w:hAnsi="Cambria"/>
        </w:rPr>
        <w:t xml:space="preserve">in order </w:t>
      </w:r>
      <w:r w:rsidRPr="0017740C">
        <w:rPr>
          <w:rFonts w:ascii="Cambria" w:hAnsi="Cambria"/>
        </w:rPr>
        <w:t xml:space="preserve">to </w:t>
      </w:r>
      <w:r>
        <w:rPr>
          <w:rFonts w:ascii="Cambria" w:hAnsi="Cambria"/>
        </w:rPr>
        <w:t xml:space="preserve">improve learning outcomes </w:t>
      </w:r>
      <w:r w:rsidR="00026287">
        <w:rPr>
          <w:rFonts w:ascii="Cambria" w:hAnsi="Cambria"/>
        </w:rPr>
        <w:t>and</w:t>
      </w:r>
      <w:r>
        <w:rPr>
          <w:rFonts w:ascii="Cambria" w:hAnsi="Cambria"/>
        </w:rPr>
        <w:t xml:space="preserve"> </w:t>
      </w:r>
      <w:r w:rsidR="00026287">
        <w:rPr>
          <w:rFonts w:ascii="Cambria" w:hAnsi="Cambria"/>
        </w:rPr>
        <w:t xml:space="preserve">use </w:t>
      </w:r>
      <w:r w:rsidR="00026287" w:rsidRPr="0017740C">
        <w:rPr>
          <w:rFonts w:ascii="Cambria" w:hAnsi="Cambria"/>
        </w:rPr>
        <w:t>resources</w:t>
      </w:r>
      <w:r w:rsidR="00026287">
        <w:rPr>
          <w:rFonts w:ascii="Cambria" w:hAnsi="Cambria"/>
        </w:rPr>
        <w:t xml:space="preserve"> more </w:t>
      </w:r>
      <w:r>
        <w:rPr>
          <w:rFonts w:ascii="Cambria" w:hAnsi="Cambria"/>
        </w:rPr>
        <w:t>efficient</w:t>
      </w:r>
      <w:r w:rsidR="00026287">
        <w:rPr>
          <w:rFonts w:ascii="Cambria" w:hAnsi="Cambria"/>
        </w:rPr>
        <w:t>ly</w:t>
      </w:r>
      <w:r w:rsidRPr="0017740C">
        <w:rPr>
          <w:rFonts w:ascii="Cambria" w:hAnsi="Cambria"/>
        </w:rPr>
        <w:t>.</w:t>
      </w:r>
    </w:p>
    <w:p w:rsidR="009855FD" w:rsidRDefault="009855FD" w:rsidP="00F76B39">
      <w:pPr>
        <w:pStyle w:val="Pa6"/>
        <w:spacing w:line="276" w:lineRule="auto"/>
        <w:rPr>
          <w:rFonts w:ascii="Cambria" w:hAnsi="Cambria"/>
          <w:color w:val="auto"/>
          <w:sz w:val="22"/>
          <w:szCs w:val="22"/>
        </w:rPr>
      </w:pPr>
      <w:r w:rsidRPr="0017740C">
        <w:rPr>
          <w:rFonts w:ascii="Cambria" w:hAnsi="Cambria"/>
          <w:color w:val="auto"/>
          <w:sz w:val="22"/>
          <w:szCs w:val="22"/>
        </w:rPr>
        <w:t>T</w:t>
      </w:r>
      <w:r>
        <w:rPr>
          <w:rFonts w:ascii="Cambria" w:hAnsi="Cambria"/>
          <w:color w:val="auto"/>
          <w:sz w:val="22"/>
          <w:szCs w:val="22"/>
        </w:rPr>
        <w:t>o</w:t>
      </w:r>
      <w:r w:rsidRPr="0017740C">
        <w:rPr>
          <w:rFonts w:ascii="Cambria" w:hAnsi="Cambria"/>
          <w:color w:val="auto"/>
          <w:sz w:val="22"/>
          <w:szCs w:val="22"/>
        </w:rPr>
        <w:t xml:space="preserve"> </w:t>
      </w:r>
      <w:r>
        <w:rPr>
          <w:rFonts w:ascii="Cambria" w:hAnsi="Cambria"/>
          <w:color w:val="auto"/>
          <w:sz w:val="22"/>
          <w:szCs w:val="22"/>
        </w:rPr>
        <w:t xml:space="preserve">achieve the </w:t>
      </w:r>
      <w:r w:rsidRPr="0017740C">
        <w:rPr>
          <w:rFonts w:ascii="Cambria" w:hAnsi="Cambria"/>
          <w:color w:val="auto"/>
          <w:sz w:val="22"/>
          <w:szCs w:val="22"/>
        </w:rPr>
        <w:t xml:space="preserve">goal of </w:t>
      </w:r>
      <w:r>
        <w:rPr>
          <w:rFonts w:ascii="Cambria" w:hAnsi="Cambria"/>
          <w:color w:val="auto"/>
          <w:sz w:val="22"/>
          <w:szCs w:val="22"/>
        </w:rPr>
        <w:t>transforming education, basic assumptions will be challenged to</w:t>
      </w:r>
      <w:r w:rsidRPr="0017740C">
        <w:rPr>
          <w:rFonts w:ascii="Cambria" w:hAnsi="Cambria"/>
          <w:color w:val="auto"/>
          <w:sz w:val="22"/>
          <w:szCs w:val="22"/>
        </w:rPr>
        <w:t xml:space="preserve"> streamline organizational processes </w:t>
      </w:r>
      <w:r>
        <w:rPr>
          <w:rFonts w:ascii="Cambria" w:hAnsi="Cambria"/>
          <w:color w:val="auto"/>
          <w:sz w:val="22"/>
          <w:szCs w:val="22"/>
        </w:rPr>
        <w:t>that</w:t>
      </w:r>
      <w:r w:rsidRPr="0017740C">
        <w:rPr>
          <w:rFonts w:ascii="Cambria" w:hAnsi="Cambria"/>
          <w:color w:val="auto"/>
          <w:sz w:val="22"/>
          <w:szCs w:val="22"/>
        </w:rPr>
        <w:t xml:space="preserve"> remove duplication of work at all levels and </w:t>
      </w:r>
      <w:r>
        <w:rPr>
          <w:rFonts w:ascii="Cambria" w:hAnsi="Cambria"/>
          <w:color w:val="auto"/>
          <w:sz w:val="22"/>
          <w:szCs w:val="22"/>
        </w:rPr>
        <w:t xml:space="preserve">deploy automation to </w:t>
      </w:r>
      <w:r w:rsidRPr="0017740C">
        <w:rPr>
          <w:rFonts w:ascii="Cambria" w:hAnsi="Cambria"/>
          <w:color w:val="auto"/>
          <w:sz w:val="22"/>
          <w:szCs w:val="22"/>
        </w:rPr>
        <w:t>create a more effective organization</w:t>
      </w:r>
      <w:r>
        <w:rPr>
          <w:rFonts w:ascii="Cambria" w:hAnsi="Cambria"/>
          <w:color w:val="auto"/>
          <w:sz w:val="22"/>
          <w:szCs w:val="22"/>
        </w:rPr>
        <w:t>, and education system</w:t>
      </w:r>
      <w:r w:rsidRPr="0017740C">
        <w:rPr>
          <w:rFonts w:ascii="Cambria" w:hAnsi="Cambria"/>
          <w:color w:val="auto"/>
          <w:sz w:val="22"/>
          <w:szCs w:val="22"/>
        </w:rPr>
        <w:t>.  LACCD will redesign processes and structures t</w:t>
      </w:r>
      <w:r>
        <w:rPr>
          <w:rFonts w:ascii="Cambria" w:hAnsi="Cambria"/>
          <w:color w:val="auto"/>
          <w:sz w:val="22"/>
          <w:szCs w:val="22"/>
        </w:rPr>
        <w:t>hat</w:t>
      </w:r>
      <w:r w:rsidRPr="0017740C">
        <w:rPr>
          <w:rFonts w:ascii="Cambria" w:hAnsi="Cambria"/>
          <w:color w:val="auto"/>
          <w:sz w:val="22"/>
          <w:szCs w:val="22"/>
        </w:rPr>
        <w:t xml:space="preserve"> leverage the power of technology</w:t>
      </w:r>
      <w:r>
        <w:rPr>
          <w:rFonts w:ascii="Cambria" w:hAnsi="Cambria"/>
          <w:color w:val="auto"/>
          <w:sz w:val="22"/>
          <w:szCs w:val="22"/>
        </w:rPr>
        <w:t xml:space="preserve"> to</w:t>
      </w:r>
      <w:r w:rsidRPr="0017740C">
        <w:rPr>
          <w:rFonts w:ascii="Cambria" w:hAnsi="Cambria"/>
          <w:color w:val="auto"/>
          <w:sz w:val="22"/>
          <w:szCs w:val="22"/>
        </w:rPr>
        <w:t xml:space="preserve"> improve learning outcomes</w:t>
      </w:r>
      <w:r>
        <w:rPr>
          <w:rFonts w:ascii="Cambria" w:hAnsi="Cambria"/>
          <w:color w:val="auto"/>
          <w:sz w:val="22"/>
          <w:szCs w:val="22"/>
        </w:rPr>
        <w:t>,</w:t>
      </w:r>
      <w:r w:rsidRPr="0017740C">
        <w:rPr>
          <w:rFonts w:ascii="Cambria" w:hAnsi="Cambria"/>
          <w:color w:val="auto"/>
          <w:sz w:val="22"/>
          <w:szCs w:val="22"/>
        </w:rPr>
        <w:t xml:space="preserve"> while making more efficient use of time, money, and staff.</w:t>
      </w:r>
    </w:p>
    <w:p w:rsidR="009855FD" w:rsidRDefault="009855FD" w:rsidP="00F76B39">
      <w:pPr>
        <w:pStyle w:val="Pa8"/>
        <w:spacing w:after="80" w:line="276" w:lineRule="auto"/>
        <w:rPr>
          <w:rFonts w:ascii="Cambria" w:hAnsi="Cambria"/>
          <w:sz w:val="22"/>
          <w:szCs w:val="22"/>
        </w:rPr>
      </w:pPr>
    </w:p>
    <w:p w:rsidR="009855FD" w:rsidRPr="00565446" w:rsidRDefault="009855FD" w:rsidP="00F76B39">
      <w:pPr>
        <w:pStyle w:val="Pa8"/>
        <w:spacing w:after="80" w:line="276" w:lineRule="auto"/>
        <w:rPr>
          <w:rFonts w:ascii="Cambria" w:hAnsi="Cambria"/>
          <w:sz w:val="22"/>
          <w:szCs w:val="22"/>
        </w:rPr>
      </w:pPr>
      <w:r w:rsidRPr="00565446">
        <w:rPr>
          <w:rFonts w:ascii="Cambria" w:hAnsi="Cambria"/>
          <w:sz w:val="22"/>
          <w:szCs w:val="22"/>
        </w:rPr>
        <w:t xml:space="preserve">To meet this goal, the following actions are recommended: </w:t>
      </w:r>
    </w:p>
    <w:p w:rsidR="009855FD" w:rsidRDefault="009855FD" w:rsidP="00F76B39">
      <w:pPr>
        <w:spacing w:after="0"/>
        <w:rPr>
          <w:rFonts w:ascii="Cambria" w:hAnsi="Cambria"/>
        </w:rPr>
      </w:pPr>
    </w:p>
    <w:p w:rsidR="009855FD" w:rsidRPr="00935CF5" w:rsidRDefault="009855FD" w:rsidP="00F76B39">
      <w:pPr>
        <w:pStyle w:val="ListParagraph"/>
        <w:numPr>
          <w:ilvl w:val="0"/>
          <w:numId w:val="23"/>
        </w:numPr>
        <w:spacing w:after="0"/>
        <w:rPr>
          <w:rFonts w:ascii="Cambria" w:hAnsi="Cambria"/>
        </w:rPr>
      </w:pPr>
      <w:r w:rsidRPr="00935CF5">
        <w:rPr>
          <w:rFonts w:ascii="Cambria" w:hAnsi="Cambria"/>
        </w:rPr>
        <w:t xml:space="preserve">Foster a culture to </w:t>
      </w:r>
      <w:r>
        <w:rPr>
          <w:rFonts w:ascii="Cambria" w:hAnsi="Cambria"/>
        </w:rPr>
        <w:t>encourage</w:t>
      </w:r>
      <w:r w:rsidRPr="00935CF5">
        <w:rPr>
          <w:rFonts w:ascii="Cambria" w:hAnsi="Cambria"/>
        </w:rPr>
        <w:t xml:space="preserve"> organizational change.  Provide ongoing support and training for district personnel to facilitate use of newer technologies </w:t>
      </w:r>
    </w:p>
    <w:p w:rsidR="009855FD" w:rsidRPr="0009464C" w:rsidRDefault="009855FD" w:rsidP="00F76B39">
      <w:pPr>
        <w:pStyle w:val="ListParagraph"/>
        <w:numPr>
          <w:ilvl w:val="0"/>
          <w:numId w:val="23"/>
        </w:numPr>
        <w:spacing w:after="0"/>
        <w:rPr>
          <w:rFonts w:ascii="Cambria" w:hAnsi="Cambria"/>
        </w:rPr>
      </w:pPr>
      <w:r w:rsidRPr="0009464C">
        <w:rPr>
          <w:rFonts w:ascii="Cambria" w:hAnsi="Cambria" w:cs="Arial"/>
          <w:szCs w:val="20"/>
        </w:rPr>
        <w:t xml:space="preserve">Adopt business processes </w:t>
      </w:r>
      <w:r>
        <w:rPr>
          <w:rFonts w:ascii="Cambria" w:hAnsi="Cambria" w:cs="Arial"/>
          <w:szCs w:val="20"/>
        </w:rPr>
        <w:t xml:space="preserve">using </w:t>
      </w:r>
      <w:r w:rsidRPr="0009464C">
        <w:rPr>
          <w:rFonts w:ascii="Cambria" w:hAnsi="Cambria" w:cs="Arial"/>
          <w:szCs w:val="20"/>
        </w:rPr>
        <w:t xml:space="preserve"> technology solutions that distribute the workload and automate workflow, thereby increasing staff productivity, reducing the use of paper and eliminating the need for lines</w:t>
      </w:r>
    </w:p>
    <w:p w:rsidR="009855FD" w:rsidRPr="00935CF5" w:rsidRDefault="009855FD" w:rsidP="00F76B39">
      <w:pPr>
        <w:pStyle w:val="ListParagraph"/>
        <w:numPr>
          <w:ilvl w:val="0"/>
          <w:numId w:val="23"/>
        </w:numPr>
        <w:spacing w:after="0"/>
        <w:rPr>
          <w:rFonts w:ascii="Cambria" w:hAnsi="Cambria"/>
        </w:rPr>
      </w:pPr>
      <w:r w:rsidRPr="00935CF5">
        <w:rPr>
          <w:rFonts w:ascii="Cambria" w:hAnsi="Cambria"/>
        </w:rPr>
        <w:t>Standardize educational learning support tools such as procuring educational and learning accounting tools that can be used across the district</w:t>
      </w:r>
    </w:p>
    <w:p w:rsidR="009855FD" w:rsidRPr="00935CF5" w:rsidRDefault="009855FD" w:rsidP="00F76B39">
      <w:pPr>
        <w:pStyle w:val="ListParagraph"/>
        <w:numPr>
          <w:ilvl w:val="0"/>
          <w:numId w:val="23"/>
        </w:numPr>
        <w:spacing w:after="0"/>
        <w:rPr>
          <w:rFonts w:ascii="Cambria" w:hAnsi="Cambria"/>
        </w:rPr>
      </w:pPr>
      <w:r w:rsidRPr="00935CF5">
        <w:rPr>
          <w:rFonts w:ascii="Cambria" w:hAnsi="Cambria"/>
        </w:rPr>
        <w:t xml:space="preserve">Adopt a technology deployment model that considers total cost of ownership, leveraging district size </w:t>
      </w:r>
      <w:r>
        <w:rPr>
          <w:rFonts w:ascii="Cambria" w:hAnsi="Cambria"/>
        </w:rPr>
        <w:t>in procuring</w:t>
      </w:r>
      <w:r w:rsidRPr="00935CF5">
        <w:rPr>
          <w:rFonts w:ascii="Cambria" w:hAnsi="Cambria"/>
        </w:rPr>
        <w:t xml:space="preserve"> hardware, software and configuration</w:t>
      </w:r>
      <w:r>
        <w:rPr>
          <w:rFonts w:ascii="Cambria" w:hAnsi="Cambria"/>
        </w:rPr>
        <w:t xml:space="preserve"> services</w:t>
      </w:r>
    </w:p>
    <w:p w:rsidR="009855FD" w:rsidRPr="00935CF5" w:rsidRDefault="009855FD" w:rsidP="00F76B39">
      <w:pPr>
        <w:pStyle w:val="ListParagraph"/>
        <w:numPr>
          <w:ilvl w:val="0"/>
          <w:numId w:val="23"/>
        </w:numPr>
        <w:spacing w:after="0"/>
        <w:rPr>
          <w:rFonts w:ascii="Cambria" w:hAnsi="Cambria"/>
        </w:rPr>
      </w:pPr>
      <w:r w:rsidRPr="00935CF5">
        <w:rPr>
          <w:rFonts w:ascii="Cambria" w:hAnsi="Cambria"/>
        </w:rPr>
        <w:t>Provide interoperable, customizable, integrated and transportable systems for:</w:t>
      </w:r>
    </w:p>
    <w:p w:rsidR="009855FD" w:rsidRPr="00935CF5" w:rsidRDefault="009855FD" w:rsidP="00F76B39">
      <w:pPr>
        <w:pStyle w:val="ListParagraph"/>
        <w:numPr>
          <w:ilvl w:val="1"/>
          <w:numId w:val="23"/>
        </w:numPr>
        <w:spacing w:after="0"/>
        <w:rPr>
          <w:rFonts w:ascii="Cambria" w:hAnsi="Cambria"/>
        </w:rPr>
      </w:pPr>
      <w:r w:rsidRPr="00935CF5">
        <w:rPr>
          <w:rFonts w:ascii="Cambria" w:hAnsi="Cambria"/>
        </w:rPr>
        <w:t>Training</w:t>
      </w:r>
    </w:p>
    <w:p w:rsidR="009855FD" w:rsidRPr="00935CF5" w:rsidRDefault="009855FD" w:rsidP="00F76B39">
      <w:pPr>
        <w:pStyle w:val="ListParagraph"/>
        <w:numPr>
          <w:ilvl w:val="1"/>
          <w:numId w:val="23"/>
        </w:numPr>
        <w:spacing w:after="0"/>
        <w:rPr>
          <w:rFonts w:ascii="Cambria" w:hAnsi="Cambria"/>
        </w:rPr>
      </w:pPr>
      <w:r w:rsidRPr="00935CF5">
        <w:rPr>
          <w:rFonts w:ascii="Cambria" w:hAnsi="Cambria"/>
        </w:rPr>
        <w:t>Electronic transcripts</w:t>
      </w:r>
    </w:p>
    <w:p w:rsidR="009855FD" w:rsidRPr="00935CF5" w:rsidRDefault="009855FD" w:rsidP="00F76B39">
      <w:pPr>
        <w:pStyle w:val="ListParagraph"/>
        <w:numPr>
          <w:ilvl w:val="1"/>
          <w:numId w:val="23"/>
        </w:numPr>
        <w:spacing w:after="0"/>
        <w:rPr>
          <w:rFonts w:ascii="Cambria" w:hAnsi="Cambria"/>
        </w:rPr>
      </w:pPr>
      <w:r w:rsidRPr="00935CF5">
        <w:rPr>
          <w:rFonts w:ascii="Cambria" w:hAnsi="Cambria"/>
        </w:rPr>
        <w:t>Electronic grade</w:t>
      </w:r>
      <w:r>
        <w:rPr>
          <w:rFonts w:ascii="Cambria" w:hAnsi="Cambria"/>
        </w:rPr>
        <w:t>-</w:t>
      </w:r>
      <w:r w:rsidRPr="00935CF5">
        <w:rPr>
          <w:rFonts w:ascii="Cambria" w:hAnsi="Cambria"/>
        </w:rPr>
        <w:t>books</w:t>
      </w:r>
    </w:p>
    <w:p w:rsidR="009855FD" w:rsidRPr="00935CF5" w:rsidRDefault="009855FD" w:rsidP="00F76B39">
      <w:pPr>
        <w:pStyle w:val="ListParagraph"/>
        <w:numPr>
          <w:ilvl w:val="1"/>
          <w:numId w:val="23"/>
        </w:numPr>
        <w:spacing w:after="0"/>
        <w:rPr>
          <w:rFonts w:ascii="Cambria" w:hAnsi="Cambria"/>
        </w:rPr>
      </w:pPr>
      <w:r w:rsidRPr="00935CF5">
        <w:rPr>
          <w:rFonts w:ascii="Cambria" w:hAnsi="Cambria"/>
        </w:rPr>
        <w:t>24</w:t>
      </w:r>
      <w:r>
        <w:rPr>
          <w:rFonts w:ascii="Cambria" w:hAnsi="Cambria"/>
        </w:rPr>
        <w:t>-</w:t>
      </w:r>
      <w:r w:rsidRPr="00935CF5">
        <w:rPr>
          <w:rFonts w:ascii="Cambria" w:hAnsi="Cambria"/>
        </w:rPr>
        <w:t xml:space="preserve">7 technology helpdesk </w:t>
      </w:r>
    </w:p>
    <w:p w:rsidR="009855FD" w:rsidRPr="00935CF5" w:rsidRDefault="009855FD" w:rsidP="00F76B39">
      <w:pPr>
        <w:pStyle w:val="ListParagraph"/>
        <w:numPr>
          <w:ilvl w:val="0"/>
          <w:numId w:val="23"/>
        </w:numPr>
        <w:spacing w:after="0"/>
        <w:rPr>
          <w:rFonts w:ascii="Cambria" w:hAnsi="Cambria"/>
        </w:rPr>
      </w:pPr>
      <w:r w:rsidRPr="00935CF5">
        <w:rPr>
          <w:rFonts w:ascii="Cambria" w:hAnsi="Cambria"/>
        </w:rPr>
        <w:t xml:space="preserve">Adopt a culture of evidence-based decisions including appropriate certifications </w:t>
      </w:r>
    </w:p>
    <w:p w:rsidR="009855FD" w:rsidRDefault="009855FD" w:rsidP="00F76B39">
      <w:pPr>
        <w:pStyle w:val="ListParagraph"/>
        <w:numPr>
          <w:ilvl w:val="0"/>
          <w:numId w:val="23"/>
        </w:numPr>
        <w:spacing w:after="0"/>
        <w:rPr>
          <w:rFonts w:ascii="Cambria" w:hAnsi="Cambria"/>
        </w:rPr>
      </w:pPr>
      <w:r w:rsidRPr="002C3EF0">
        <w:rPr>
          <w:rFonts w:ascii="Cambria" w:hAnsi="Cambria"/>
        </w:rPr>
        <w:t xml:space="preserve">Implement a </w:t>
      </w:r>
      <w:proofErr w:type="spellStart"/>
      <w:r>
        <w:rPr>
          <w:rFonts w:ascii="Cambria" w:hAnsi="Cambria"/>
        </w:rPr>
        <w:t>d</w:t>
      </w:r>
      <w:r w:rsidRPr="002C3EF0">
        <w:rPr>
          <w:rFonts w:ascii="Cambria" w:hAnsi="Cambria"/>
        </w:rPr>
        <w:t>istrictwide</w:t>
      </w:r>
      <w:proofErr w:type="spellEnd"/>
      <w:r w:rsidRPr="002C3EF0">
        <w:rPr>
          <w:rFonts w:ascii="Cambria" w:hAnsi="Cambria"/>
        </w:rPr>
        <w:t xml:space="preserve"> system for </w:t>
      </w:r>
      <w:r>
        <w:rPr>
          <w:rFonts w:ascii="Cambria" w:hAnsi="Cambria"/>
        </w:rPr>
        <w:t xml:space="preserve">deploying/ </w:t>
      </w:r>
      <w:r w:rsidRPr="002C3EF0">
        <w:rPr>
          <w:rFonts w:ascii="Cambria" w:hAnsi="Cambria"/>
        </w:rPr>
        <w:t xml:space="preserve">managing technology projects </w:t>
      </w:r>
    </w:p>
    <w:p w:rsidR="009855FD" w:rsidRPr="002C3EF0" w:rsidRDefault="009855FD" w:rsidP="00F76B39">
      <w:pPr>
        <w:pStyle w:val="ListParagraph"/>
        <w:numPr>
          <w:ilvl w:val="0"/>
          <w:numId w:val="23"/>
        </w:numPr>
        <w:spacing w:after="0"/>
        <w:rPr>
          <w:rFonts w:ascii="Cambria" w:hAnsi="Cambria"/>
        </w:rPr>
      </w:pPr>
      <w:r w:rsidRPr="002C3EF0">
        <w:rPr>
          <w:rFonts w:ascii="Cambria" w:hAnsi="Cambria"/>
        </w:rPr>
        <w:t xml:space="preserve">Create a culture of continuous scanning </w:t>
      </w:r>
      <w:r>
        <w:rPr>
          <w:rFonts w:ascii="Cambria" w:hAnsi="Cambria"/>
        </w:rPr>
        <w:t>for</w:t>
      </w:r>
      <w:r w:rsidRPr="002C3EF0">
        <w:rPr>
          <w:rFonts w:ascii="Cambria" w:hAnsi="Cambria"/>
        </w:rPr>
        <w:t xml:space="preserve"> emerging technologies</w:t>
      </w:r>
    </w:p>
    <w:p w:rsidR="009855FD" w:rsidRPr="0017699F" w:rsidRDefault="009855FD" w:rsidP="00F76B39">
      <w:pPr>
        <w:pStyle w:val="ListParagraph"/>
        <w:numPr>
          <w:ilvl w:val="0"/>
          <w:numId w:val="23"/>
        </w:numPr>
        <w:spacing w:after="0"/>
        <w:rPr>
          <w:rFonts w:ascii="Cambria" w:hAnsi="Cambria"/>
        </w:rPr>
      </w:pPr>
      <w:r w:rsidRPr="00935CF5">
        <w:rPr>
          <w:rFonts w:ascii="Cambria" w:hAnsi="Cambria"/>
        </w:rPr>
        <w:t>Foster a dialog to revise incentive structure for continuous technology skills enhance</w:t>
      </w:r>
      <w:r>
        <w:rPr>
          <w:rFonts w:ascii="Cambria" w:hAnsi="Cambria"/>
        </w:rPr>
        <w:t>ment for educators (including faculty, staff and administrators)</w:t>
      </w:r>
    </w:p>
    <w:p w:rsidR="009855FD" w:rsidRPr="00565446" w:rsidRDefault="009855FD" w:rsidP="00D56489">
      <w:pPr>
        <w:rPr>
          <w:rFonts w:ascii="Cambria" w:hAnsi="Cambria"/>
        </w:rPr>
      </w:pPr>
    </w:p>
    <w:p w:rsidR="009855FD" w:rsidRDefault="009855FD" w:rsidP="00EE04CF">
      <w:pPr>
        <w:spacing w:after="0" w:line="240" w:lineRule="auto"/>
        <w:rPr>
          <w:sz w:val="24"/>
          <w:szCs w:val="24"/>
        </w:rPr>
      </w:pPr>
    </w:p>
    <w:p w:rsidR="009855FD" w:rsidRDefault="009855FD" w:rsidP="00EE04CF">
      <w:pPr>
        <w:spacing w:after="0" w:line="240" w:lineRule="auto"/>
        <w:rPr>
          <w:sz w:val="24"/>
          <w:szCs w:val="24"/>
        </w:rPr>
      </w:pPr>
    </w:p>
    <w:p w:rsidR="009855FD" w:rsidRDefault="009855FD">
      <w:pPr>
        <w:spacing w:after="0" w:line="240" w:lineRule="auto"/>
        <w:rPr>
          <w:sz w:val="24"/>
          <w:szCs w:val="24"/>
        </w:rPr>
      </w:pPr>
      <w:r>
        <w:rPr>
          <w:sz w:val="24"/>
          <w:szCs w:val="24"/>
        </w:rPr>
        <w:br w:type="page"/>
      </w:r>
    </w:p>
    <w:p w:rsidR="009855FD" w:rsidRPr="00565446" w:rsidRDefault="009855FD" w:rsidP="00153E27">
      <w:pPr>
        <w:pStyle w:val="FreeForm"/>
        <w:rPr>
          <w:rFonts w:ascii="Cambria" w:hAnsi="Cambria"/>
          <w:b/>
          <w:sz w:val="22"/>
          <w:szCs w:val="22"/>
        </w:rPr>
      </w:pPr>
      <w:r w:rsidRPr="008F0013">
        <w:rPr>
          <w:rFonts w:ascii="Cambria" w:hAnsi="Cambria"/>
          <w:b/>
          <w:sz w:val="32"/>
          <w:szCs w:val="22"/>
        </w:rPr>
        <w:lastRenderedPageBreak/>
        <w:t>Appendix</w:t>
      </w:r>
    </w:p>
    <w:p w:rsidR="009855FD" w:rsidRDefault="009855FD" w:rsidP="00D56489">
      <w:pPr>
        <w:pStyle w:val="FreeForm"/>
        <w:rPr>
          <w:rFonts w:ascii="Cambria" w:hAnsi="Cambria"/>
          <w:sz w:val="22"/>
          <w:szCs w:val="22"/>
        </w:rPr>
      </w:pPr>
    </w:p>
    <w:p w:rsidR="009855FD" w:rsidRDefault="009855FD" w:rsidP="00D56489">
      <w:pPr>
        <w:pStyle w:val="FreeForm"/>
        <w:rPr>
          <w:rFonts w:ascii="Cambria" w:hAnsi="Cambria"/>
          <w:sz w:val="22"/>
          <w:szCs w:val="22"/>
        </w:rPr>
      </w:pPr>
    </w:p>
    <w:p w:rsidR="009855FD" w:rsidRDefault="009855FD" w:rsidP="00D56489">
      <w:pPr>
        <w:pStyle w:val="FreeForm"/>
        <w:rPr>
          <w:rFonts w:ascii="Cambria" w:hAnsi="Cambria"/>
          <w:sz w:val="22"/>
          <w:szCs w:val="22"/>
        </w:rPr>
      </w:pPr>
      <w:r>
        <w:rPr>
          <w:rFonts w:ascii="Cambria" w:hAnsi="Cambria"/>
          <w:sz w:val="22"/>
          <w:szCs w:val="22"/>
        </w:rPr>
        <w:t>The following documents are referenced sources, copies of which are available:</w:t>
      </w:r>
    </w:p>
    <w:p w:rsidR="009855FD" w:rsidRDefault="009855FD" w:rsidP="00D56489">
      <w:pPr>
        <w:pStyle w:val="FreeForm"/>
        <w:rPr>
          <w:rFonts w:ascii="Cambria" w:hAnsi="Cambria"/>
          <w:sz w:val="22"/>
          <w:szCs w:val="22"/>
        </w:rPr>
      </w:pPr>
    </w:p>
    <w:p w:rsidR="009855FD" w:rsidRPr="00565446" w:rsidRDefault="009855FD" w:rsidP="00D56489">
      <w:pPr>
        <w:pStyle w:val="FreeForm"/>
        <w:numPr>
          <w:ilvl w:val="0"/>
          <w:numId w:val="17"/>
        </w:numPr>
        <w:rPr>
          <w:rFonts w:ascii="Cambria" w:hAnsi="Cambria"/>
          <w:b/>
          <w:sz w:val="22"/>
          <w:szCs w:val="22"/>
        </w:rPr>
      </w:pPr>
      <w:r w:rsidRPr="00565446">
        <w:rPr>
          <w:rFonts w:ascii="Cambria" w:hAnsi="Cambria"/>
          <w:sz w:val="22"/>
          <w:szCs w:val="22"/>
        </w:rPr>
        <w:t>Educause Learning Initiative:  Horizon Report, 2010 Edition</w:t>
      </w:r>
      <w:r w:rsidRPr="00565446">
        <w:rPr>
          <w:rFonts w:ascii="Cambria" w:hAnsi="Cambria"/>
          <w:b/>
          <w:sz w:val="22"/>
          <w:szCs w:val="22"/>
        </w:rPr>
        <w:t xml:space="preserve"> </w:t>
      </w:r>
    </w:p>
    <w:p w:rsidR="009855FD" w:rsidRPr="00565446" w:rsidRDefault="009855FD" w:rsidP="00D56489">
      <w:pPr>
        <w:pStyle w:val="FreeForm"/>
        <w:rPr>
          <w:rFonts w:ascii="Cambria" w:hAnsi="Cambria"/>
          <w:b/>
          <w:sz w:val="22"/>
          <w:szCs w:val="22"/>
        </w:rPr>
      </w:pPr>
    </w:p>
    <w:p w:rsidR="009855FD" w:rsidRPr="00565446" w:rsidRDefault="009855FD" w:rsidP="00D56489">
      <w:pPr>
        <w:pStyle w:val="FreeForm"/>
        <w:numPr>
          <w:ilvl w:val="0"/>
          <w:numId w:val="17"/>
        </w:numPr>
        <w:rPr>
          <w:rFonts w:ascii="Cambria" w:hAnsi="Cambria"/>
          <w:sz w:val="22"/>
          <w:szCs w:val="22"/>
        </w:rPr>
      </w:pPr>
      <w:r w:rsidRPr="00565446">
        <w:rPr>
          <w:rFonts w:ascii="Cambria" w:hAnsi="Cambria"/>
          <w:sz w:val="22"/>
          <w:szCs w:val="22"/>
        </w:rPr>
        <w:t>E</w:t>
      </w:r>
      <w:r>
        <w:rPr>
          <w:rFonts w:ascii="Cambria" w:hAnsi="Cambria"/>
          <w:sz w:val="22"/>
          <w:szCs w:val="22"/>
        </w:rPr>
        <w:t>ducause:</w:t>
      </w:r>
      <w:r w:rsidRPr="00565446">
        <w:rPr>
          <w:rFonts w:ascii="Cambria" w:hAnsi="Cambria"/>
          <w:sz w:val="22"/>
          <w:szCs w:val="22"/>
        </w:rPr>
        <w:t xml:space="preserve"> </w:t>
      </w:r>
      <w:r>
        <w:rPr>
          <w:rFonts w:ascii="Cambria" w:hAnsi="Cambria"/>
          <w:sz w:val="22"/>
          <w:szCs w:val="22"/>
        </w:rPr>
        <w:t>IT’s</w:t>
      </w:r>
      <w:r w:rsidRPr="00565446">
        <w:rPr>
          <w:rFonts w:ascii="Cambria" w:hAnsi="Cambria"/>
          <w:sz w:val="22"/>
          <w:szCs w:val="22"/>
        </w:rPr>
        <w:t xml:space="preserve"> decade of “Current Issue</w:t>
      </w:r>
      <w:r>
        <w:rPr>
          <w:rFonts w:ascii="Cambria" w:hAnsi="Cambria"/>
          <w:sz w:val="22"/>
          <w:szCs w:val="22"/>
        </w:rPr>
        <w:t>s</w:t>
      </w:r>
      <w:r w:rsidRPr="00565446">
        <w:rPr>
          <w:rFonts w:ascii="Cambria" w:hAnsi="Cambria"/>
          <w:sz w:val="22"/>
          <w:szCs w:val="22"/>
        </w:rPr>
        <w:t xml:space="preserve"> Survey” </w:t>
      </w:r>
    </w:p>
    <w:p w:rsidR="009855FD" w:rsidRPr="00565446" w:rsidRDefault="009855FD" w:rsidP="00D56489">
      <w:pPr>
        <w:pStyle w:val="FreeForm"/>
        <w:rPr>
          <w:rFonts w:ascii="Cambria" w:hAnsi="Cambria"/>
          <w:sz w:val="22"/>
          <w:szCs w:val="22"/>
        </w:rPr>
      </w:pPr>
    </w:p>
    <w:p w:rsidR="009855FD" w:rsidRDefault="009855FD" w:rsidP="00D56489">
      <w:pPr>
        <w:pStyle w:val="FreeForm"/>
        <w:numPr>
          <w:ilvl w:val="0"/>
          <w:numId w:val="17"/>
        </w:numPr>
        <w:rPr>
          <w:rFonts w:ascii="Cambria" w:hAnsi="Cambria"/>
          <w:sz w:val="22"/>
          <w:szCs w:val="22"/>
        </w:rPr>
      </w:pPr>
      <w:r w:rsidRPr="00565446">
        <w:rPr>
          <w:rFonts w:ascii="Cambria" w:hAnsi="Cambria"/>
          <w:sz w:val="22"/>
          <w:szCs w:val="22"/>
        </w:rPr>
        <w:t>Transforming American Education:  Learning Powered by Technology</w:t>
      </w:r>
      <w:r>
        <w:rPr>
          <w:rFonts w:ascii="Cambria" w:hAnsi="Cambria"/>
          <w:sz w:val="22"/>
          <w:szCs w:val="22"/>
        </w:rPr>
        <w:t>:</w:t>
      </w:r>
      <w:r w:rsidRPr="00565446">
        <w:rPr>
          <w:rFonts w:ascii="Cambria" w:hAnsi="Cambria"/>
          <w:sz w:val="22"/>
          <w:szCs w:val="22"/>
        </w:rPr>
        <w:t xml:space="preserve"> Draft National Educational Technology Plan 2010 Executive Summary, March 5, 2010  </w:t>
      </w:r>
    </w:p>
    <w:p w:rsidR="009855FD" w:rsidRPr="00565446" w:rsidRDefault="009855FD" w:rsidP="00D56489">
      <w:pPr>
        <w:pStyle w:val="FreeForm"/>
        <w:ind w:firstLine="720"/>
        <w:rPr>
          <w:rFonts w:ascii="Cambria" w:hAnsi="Cambria"/>
          <w:b/>
          <w:sz w:val="22"/>
          <w:szCs w:val="22"/>
        </w:rPr>
      </w:pPr>
      <w:r w:rsidRPr="00565446">
        <w:rPr>
          <w:rFonts w:ascii="Cambria" w:hAnsi="Cambria"/>
          <w:sz w:val="22"/>
          <w:szCs w:val="22"/>
        </w:rPr>
        <w:t>Office of Educational Technology, U.S. Department of Education</w:t>
      </w:r>
    </w:p>
    <w:p w:rsidR="009855FD" w:rsidRPr="00565446" w:rsidRDefault="009855FD" w:rsidP="00D56489">
      <w:pPr>
        <w:widowControl w:val="0"/>
        <w:rPr>
          <w:rFonts w:ascii="Cambria" w:hAnsi="Cambria"/>
        </w:rPr>
      </w:pPr>
    </w:p>
    <w:p w:rsidR="009855FD" w:rsidRDefault="009855FD" w:rsidP="00EE04CF">
      <w:pPr>
        <w:spacing w:after="0" w:line="240" w:lineRule="auto"/>
        <w:rPr>
          <w:sz w:val="24"/>
          <w:szCs w:val="24"/>
        </w:rPr>
      </w:pPr>
    </w:p>
    <w:sectPr w:rsidR="009855FD" w:rsidSect="006D3075">
      <w:headerReference w:type="default" r:id="rId10"/>
      <w:footerReference w:type="default" r:id="rId11"/>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FF5" w:rsidRDefault="007E2FF5">
      <w:pPr>
        <w:spacing w:after="0" w:line="240" w:lineRule="auto"/>
      </w:pPr>
      <w:r>
        <w:separator/>
      </w:r>
    </w:p>
  </w:endnote>
  <w:endnote w:type="continuationSeparator" w:id="0">
    <w:p w:rsidR="007E2FF5" w:rsidRDefault="007E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yriad 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FD" w:rsidRDefault="009855FD" w:rsidP="00A56097">
    <w:pPr>
      <w:pStyle w:val="Footer"/>
      <w:pBdr>
        <w:top w:val="single" w:sz="24" w:space="5" w:color="9BBB59"/>
      </w:pBdr>
      <w:rPr>
        <w:i/>
        <w:iCs/>
        <w:color w:val="8C8C8C"/>
      </w:rPr>
    </w:pPr>
    <w:r w:rsidRPr="00A4107D">
      <w:rPr>
        <w:i/>
        <w:iCs/>
        <w:color w:val="8C8C8C"/>
      </w:rPr>
      <w:t xml:space="preserve">  </w:t>
    </w:r>
    <w:r>
      <w:rPr>
        <w:i/>
        <w:iCs/>
        <w:color w:val="8C8C8C"/>
      </w:rPr>
      <w:t xml:space="preserve">                                                                                 </w:t>
    </w:r>
    <w:r w:rsidR="00184650">
      <w:rPr>
        <w:i/>
        <w:iCs/>
        <w:color w:val="8C8C8C"/>
      </w:rPr>
      <w:tab/>
    </w:r>
    <w:r w:rsidR="00184650">
      <w:rPr>
        <w:i/>
        <w:iCs/>
        <w:color w:val="8C8C8C"/>
      </w:rPr>
      <w:tab/>
    </w:r>
    <w:r>
      <w:rPr>
        <w:i/>
        <w:iCs/>
        <w:color w:val="8C8C8C"/>
      </w:rPr>
      <w:t>Technology Planning and Policy Committee</w:t>
    </w:r>
  </w:p>
  <w:p w:rsidR="009855FD" w:rsidRDefault="00985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FF5" w:rsidRDefault="007E2FF5">
      <w:pPr>
        <w:spacing w:after="0" w:line="240" w:lineRule="auto"/>
      </w:pPr>
      <w:r>
        <w:separator/>
      </w:r>
    </w:p>
  </w:footnote>
  <w:footnote w:type="continuationSeparator" w:id="0">
    <w:p w:rsidR="007E2FF5" w:rsidRDefault="007E2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FD" w:rsidRDefault="00017F76">
    <w:pPr>
      <w:pStyle w:val="Header"/>
      <w:ind w:right="-576"/>
      <w:jc w:val="right"/>
      <w:rPr>
        <w:rFonts w:ascii="Cambria" w:hAnsi="Cambria"/>
        <w:sz w:val="28"/>
        <w:szCs w:val="28"/>
      </w:rPr>
    </w:pPr>
    <w:r>
      <w:rPr>
        <w:noProof/>
      </w:rPr>
      <mc:AlternateContent>
        <mc:Choice Requires="wps">
          <w:drawing>
            <wp:anchor distT="0" distB="0" distL="114300" distR="114300" simplePos="0" relativeHeight="251657216" behindDoc="0" locked="0" layoutInCell="0" allowOverlap="1">
              <wp:simplePos x="0" y="0"/>
              <wp:positionH relativeFrom="page">
                <wp:posOffset>6858000</wp:posOffset>
              </wp:positionH>
              <wp:positionV relativeFrom="page">
                <wp:posOffset>914400</wp:posOffset>
              </wp:positionV>
              <wp:extent cx="457200"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9855FD" w:rsidRPr="00A4107D" w:rsidRDefault="007F7980" w:rsidP="00CA1600">
                          <w:pPr>
                            <w:pStyle w:val="NoSpacing1"/>
                            <w:pBdr>
                              <w:top w:val="single" w:sz="24" w:space="8" w:color="9BBB59"/>
                              <w:bottom w:val="single" w:sz="24" w:space="8" w:color="9BBB59"/>
                            </w:pBdr>
                            <w:jc w:val="center"/>
                            <w:rPr>
                              <w:rFonts w:ascii="Cambria" w:hAnsi="Cambria"/>
                              <w:sz w:val="28"/>
                              <w:szCs w:val="28"/>
                            </w:rPr>
                          </w:pPr>
                          <w:r>
                            <w:fldChar w:fldCharType="begin"/>
                          </w:r>
                          <w:r>
                            <w:instrText xml:space="preserve"> PAGE   \* MERGEFORMAT </w:instrText>
                          </w:r>
                          <w:r>
                            <w:fldChar w:fldCharType="separate"/>
                          </w:r>
                          <w:r w:rsidR="005D0E7F" w:rsidRPr="005D0E7F">
                            <w:rPr>
                              <w:rFonts w:ascii="Cambria" w:hAnsi="Cambria"/>
                              <w:noProof/>
                              <w:sz w:val="28"/>
                              <w:szCs w:val="28"/>
                            </w:rPr>
                            <w:t>2</w:t>
                          </w:r>
                          <w:r>
                            <w:rPr>
                              <w:rFonts w:ascii="Cambria" w:hAnsi="Cambria"/>
                              <w:noProof/>
                              <w:sz w:val="28"/>
                              <w:szCs w:val="28"/>
                            </w:rPr>
                            <w:fldChar w:fldCharType="end"/>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40pt;margin-top:1in;width:36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" o:allowincell="f" stroked="f">
              <v:shadow type="perspective" opacity=".5" origin=".5,.5" offset="4pt,5pt" matrix="1.25,,,1.25"/>
              <v:textbox inset="0,0,0,0">
                <w:txbxContent>
                  <w:p w:rsidR="009855FD" w:rsidRPr="00A4107D" w:rsidRDefault="007F7980" w:rsidP="00CA1600">
                    <w:pPr>
                      <w:pStyle w:val="NoSpacing1"/>
                      <w:pBdr>
                        <w:top w:val="single" w:sz="24" w:space="8" w:color="9BBB59"/>
                        <w:bottom w:val="single" w:sz="24" w:space="8" w:color="9BBB59"/>
                      </w:pBdr>
                      <w:jc w:val="center"/>
                      <w:rPr>
                        <w:rFonts w:ascii="Cambria" w:hAnsi="Cambria"/>
                        <w:sz w:val="28"/>
                        <w:szCs w:val="28"/>
                      </w:rPr>
                    </w:pPr>
                    <w:r>
                      <w:fldChar w:fldCharType="begin"/>
                    </w:r>
                    <w:r>
                      <w:instrText xml:space="preserve"> PAGE   \* MERGEFORMAT </w:instrText>
                    </w:r>
                    <w:r>
                      <w:fldChar w:fldCharType="separate"/>
                    </w:r>
                    <w:r w:rsidR="005D0E7F" w:rsidRPr="005D0E7F">
                      <w:rPr>
                        <w:rFonts w:ascii="Cambria" w:hAnsi="Cambria"/>
                        <w:noProof/>
                        <w:sz w:val="28"/>
                        <w:szCs w:val="28"/>
                      </w:rPr>
                      <w:t>2</w:t>
                    </w:r>
                    <w:r>
                      <w:rPr>
                        <w:rFonts w:ascii="Cambria" w:hAnsi="Cambria"/>
                        <w:noProof/>
                        <w:sz w:val="28"/>
                        <w:szCs w:val="28"/>
                      </w:rPr>
                      <w:fldChar w:fldCharType="end"/>
                    </w:r>
                  </w:p>
                </w:txbxContent>
              </v:textbox>
              <w10:wrap anchorx="page" anchory="page"/>
            </v:shape>
          </w:pict>
        </mc:Fallback>
      </mc:AlternateContent>
    </w:r>
    <w:r w:rsidR="009855FD">
      <w:rPr>
        <w:rFonts w:ascii="Cambria" w:hAnsi="Cambria"/>
        <w:sz w:val="28"/>
        <w:szCs w:val="28"/>
        <w:lang w:eastAsia="zh-TW"/>
      </w:rPr>
      <w:t>LACCD – Technology Plan</w:t>
    </w:r>
  </w:p>
  <w:p w:rsidR="009855FD" w:rsidRDefault="009855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745BF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nsid w:val="0B073300"/>
    <w:multiLevelType w:val="hybridMultilevel"/>
    <w:tmpl w:val="797E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F2029"/>
    <w:multiLevelType w:val="hybridMultilevel"/>
    <w:tmpl w:val="0242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767C1"/>
    <w:multiLevelType w:val="hybridMultilevel"/>
    <w:tmpl w:val="F1C2496C"/>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9F91F48"/>
    <w:multiLevelType w:val="hybridMultilevel"/>
    <w:tmpl w:val="B55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AD08ED"/>
    <w:multiLevelType w:val="hybridMultilevel"/>
    <w:tmpl w:val="1FA2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1C05EF"/>
    <w:multiLevelType w:val="hybridMultilevel"/>
    <w:tmpl w:val="ABF4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FA2FC1"/>
    <w:multiLevelType w:val="hybridMultilevel"/>
    <w:tmpl w:val="95A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7384E"/>
    <w:multiLevelType w:val="hybridMultilevel"/>
    <w:tmpl w:val="8B66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0D6600"/>
    <w:multiLevelType w:val="hybridMultilevel"/>
    <w:tmpl w:val="F61A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230EA9"/>
    <w:multiLevelType w:val="hybridMultilevel"/>
    <w:tmpl w:val="462A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9F1C6B"/>
    <w:multiLevelType w:val="hybridMultilevel"/>
    <w:tmpl w:val="BC8CF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5415F8"/>
    <w:multiLevelType w:val="hybridMultilevel"/>
    <w:tmpl w:val="23AA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883F60"/>
    <w:multiLevelType w:val="hybridMultilevel"/>
    <w:tmpl w:val="F0BCDFAA"/>
    <w:lvl w:ilvl="0" w:tplc="0409000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4892E5A"/>
    <w:multiLevelType w:val="hybridMultilevel"/>
    <w:tmpl w:val="E564C9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65761DF"/>
    <w:multiLevelType w:val="hybridMultilevel"/>
    <w:tmpl w:val="C3065DB8"/>
    <w:lvl w:ilvl="0" w:tplc="0409000F">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9F06F8"/>
    <w:multiLevelType w:val="hybridMultilevel"/>
    <w:tmpl w:val="205CDBC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788F50B7"/>
    <w:multiLevelType w:val="hybridMultilevel"/>
    <w:tmpl w:val="6A60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137DC"/>
    <w:multiLevelType w:val="hybridMultilevel"/>
    <w:tmpl w:val="4770EEC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nsid w:val="7EEA2F30"/>
    <w:multiLevelType w:val="hybridMultilevel"/>
    <w:tmpl w:val="F61A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506966"/>
    <w:multiLevelType w:val="hybridMultilevel"/>
    <w:tmpl w:val="9BD262FC"/>
    <w:lvl w:ilvl="0" w:tplc="04090001">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22"/>
  </w:num>
  <w:num w:numId="4">
    <w:abstractNumId w:val="9"/>
  </w:num>
  <w:num w:numId="5">
    <w:abstractNumId w:val="8"/>
  </w:num>
  <w:num w:numId="6">
    <w:abstractNumId w:val="19"/>
  </w:num>
  <w:num w:numId="7">
    <w:abstractNumId w:val="17"/>
  </w:num>
  <w:num w:numId="8">
    <w:abstractNumId w:val="24"/>
  </w:num>
  <w:num w:numId="9">
    <w:abstractNumId w:val="10"/>
  </w:num>
  <w:num w:numId="10">
    <w:abstractNumId w:val="23"/>
  </w:num>
  <w:num w:numId="11">
    <w:abstractNumId w:val="18"/>
  </w:num>
  <w:num w:numId="12">
    <w:abstractNumId w:val="2"/>
  </w:num>
  <w:num w:numId="13">
    <w:abstractNumId w:val="3"/>
  </w:num>
  <w:num w:numId="14">
    <w:abstractNumId w:val="1"/>
  </w:num>
  <w:num w:numId="15">
    <w:abstractNumId w:val="4"/>
  </w:num>
  <w:num w:numId="16">
    <w:abstractNumId w:val="14"/>
  </w:num>
  <w:num w:numId="17">
    <w:abstractNumId w:val="7"/>
  </w:num>
  <w:num w:numId="18">
    <w:abstractNumId w:val="5"/>
  </w:num>
  <w:num w:numId="19">
    <w:abstractNumId w:val="11"/>
  </w:num>
  <w:num w:numId="20">
    <w:abstractNumId w:val="12"/>
  </w:num>
  <w:num w:numId="21">
    <w:abstractNumId w:val="6"/>
  </w:num>
  <w:num w:numId="22">
    <w:abstractNumId w:val="16"/>
  </w:num>
  <w:num w:numId="23">
    <w:abstractNumId w:val="15"/>
  </w:num>
  <w:num w:numId="24">
    <w:abstractNumId w:val="20"/>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16"/>
    <w:rsid w:val="00014356"/>
    <w:rsid w:val="00014967"/>
    <w:rsid w:val="00017F76"/>
    <w:rsid w:val="00026287"/>
    <w:rsid w:val="00037CE0"/>
    <w:rsid w:val="000557A9"/>
    <w:rsid w:val="0005756F"/>
    <w:rsid w:val="0006352A"/>
    <w:rsid w:val="0007356B"/>
    <w:rsid w:val="00074240"/>
    <w:rsid w:val="0007659E"/>
    <w:rsid w:val="0009464C"/>
    <w:rsid w:val="000968EC"/>
    <w:rsid w:val="000B150B"/>
    <w:rsid w:val="000E2275"/>
    <w:rsid w:val="000F2A70"/>
    <w:rsid w:val="000F3939"/>
    <w:rsid w:val="000F60C2"/>
    <w:rsid w:val="00100327"/>
    <w:rsid w:val="00123379"/>
    <w:rsid w:val="00123448"/>
    <w:rsid w:val="00126156"/>
    <w:rsid w:val="0012696A"/>
    <w:rsid w:val="001271D9"/>
    <w:rsid w:val="00153E27"/>
    <w:rsid w:val="00155620"/>
    <w:rsid w:val="001571A9"/>
    <w:rsid w:val="00160390"/>
    <w:rsid w:val="0017699F"/>
    <w:rsid w:val="0017740C"/>
    <w:rsid w:val="00184650"/>
    <w:rsid w:val="001A5A9A"/>
    <w:rsid w:val="001C62DE"/>
    <w:rsid w:val="001C6C87"/>
    <w:rsid w:val="001D3065"/>
    <w:rsid w:val="00244385"/>
    <w:rsid w:val="0025674B"/>
    <w:rsid w:val="00257F7B"/>
    <w:rsid w:val="002C3EF0"/>
    <w:rsid w:val="002E3D6B"/>
    <w:rsid w:val="00332813"/>
    <w:rsid w:val="003471F4"/>
    <w:rsid w:val="00347D38"/>
    <w:rsid w:val="0037006A"/>
    <w:rsid w:val="00397FB7"/>
    <w:rsid w:val="003C2469"/>
    <w:rsid w:val="003F6ACC"/>
    <w:rsid w:val="00415E4D"/>
    <w:rsid w:val="00416A70"/>
    <w:rsid w:val="0042208A"/>
    <w:rsid w:val="00440A0B"/>
    <w:rsid w:val="00450A16"/>
    <w:rsid w:val="004670B6"/>
    <w:rsid w:val="004F31C3"/>
    <w:rsid w:val="005036B6"/>
    <w:rsid w:val="00507604"/>
    <w:rsid w:val="00545FC6"/>
    <w:rsid w:val="0054689F"/>
    <w:rsid w:val="00552466"/>
    <w:rsid w:val="00565446"/>
    <w:rsid w:val="005657E3"/>
    <w:rsid w:val="00580166"/>
    <w:rsid w:val="005B27B8"/>
    <w:rsid w:val="005D0E7F"/>
    <w:rsid w:val="005F22B1"/>
    <w:rsid w:val="00627614"/>
    <w:rsid w:val="00636088"/>
    <w:rsid w:val="00636BAA"/>
    <w:rsid w:val="00661849"/>
    <w:rsid w:val="0069009A"/>
    <w:rsid w:val="006A53FC"/>
    <w:rsid w:val="006C68E2"/>
    <w:rsid w:val="006C7E30"/>
    <w:rsid w:val="006D3075"/>
    <w:rsid w:val="006D337E"/>
    <w:rsid w:val="006E6F28"/>
    <w:rsid w:val="006F02A1"/>
    <w:rsid w:val="0071318D"/>
    <w:rsid w:val="007602BB"/>
    <w:rsid w:val="007656F2"/>
    <w:rsid w:val="007843E2"/>
    <w:rsid w:val="007A4A2C"/>
    <w:rsid w:val="007B3536"/>
    <w:rsid w:val="007D0984"/>
    <w:rsid w:val="007E29BC"/>
    <w:rsid w:val="007E2FF5"/>
    <w:rsid w:val="007F0C1E"/>
    <w:rsid w:val="007F793A"/>
    <w:rsid w:val="007F7980"/>
    <w:rsid w:val="00840BF4"/>
    <w:rsid w:val="00843DC3"/>
    <w:rsid w:val="00893805"/>
    <w:rsid w:val="008A2751"/>
    <w:rsid w:val="008E1F88"/>
    <w:rsid w:val="008F0013"/>
    <w:rsid w:val="0090285B"/>
    <w:rsid w:val="009117E1"/>
    <w:rsid w:val="00935CF5"/>
    <w:rsid w:val="0097159F"/>
    <w:rsid w:val="00980CE0"/>
    <w:rsid w:val="009855FD"/>
    <w:rsid w:val="009B0804"/>
    <w:rsid w:val="009F65D1"/>
    <w:rsid w:val="00A4107D"/>
    <w:rsid w:val="00A54C9D"/>
    <w:rsid w:val="00A56097"/>
    <w:rsid w:val="00A61FC1"/>
    <w:rsid w:val="00A77EBC"/>
    <w:rsid w:val="00A937B0"/>
    <w:rsid w:val="00AB0213"/>
    <w:rsid w:val="00B1396F"/>
    <w:rsid w:val="00B20B74"/>
    <w:rsid w:val="00B257CF"/>
    <w:rsid w:val="00B33D19"/>
    <w:rsid w:val="00B5044D"/>
    <w:rsid w:val="00B858F3"/>
    <w:rsid w:val="00B95E1F"/>
    <w:rsid w:val="00BA1956"/>
    <w:rsid w:val="00BB22B6"/>
    <w:rsid w:val="00C72A94"/>
    <w:rsid w:val="00C72D10"/>
    <w:rsid w:val="00C80A7A"/>
    <w:rsid w:val="00C94F38"/>
    <w:rsid w:val="00CA00D7"/>
    <w:rsid w:val="00CA1600"/>
    <w:rsid w:val="00CC06E5"/>
    <w:rsid w:val="00D04A50"/>
    <w:rsid w:val="00D057A7"/>
    <w:rsid w:val="00D16A6B"/>
    <w:rsid w:val="00D45ADB"/>
    <w:rsid w:val="00D5424D"/>
    <w:rsid w:val="00D56489"/>
    <w:rsid w:val="00D67DB9"/>
    <w:rsid w:val="00D754A0"/>
    <w:rsid w:val="00DC0C73"/>
    <w:rsid w:val="00DE0AEC"/>
    <w:rsid w:val="00DE2F18"/>
    <w:rsid w:val="00E132AD"/>
    <w:rsid w:val="00E32981"/>
    <w:rsid w:val="00E63C28"/>
    <w:rsid w:val="00E71A24"/>
    <w:rsid w:val="00E7432F"/>
    <w:rsid w:val="00E90368"/>
    <w:rsid w:val="00EA154A"/>
    <w:rsid w:val="00EA7ACE"/>
    <w:rsid w:val="00EB3124"/>
    <w:rsid w:val="00EC03AA"/>
    <w:rsid w:val="00ED6EB8"/>
    <w:rsid w:val="00EE04CF"/>
    <w:rsid w:val="00EF0B02"/>
    <w:rsid w:val="00EF623B"/>
    <w:rsid w:val="00F73A07"/>
    <w:rsid w:val="00F76B39"/>
    <w:rsid w:val="00F935EB"/>
    <w:rsid w:val="00FF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A16"/>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0A1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50A16"/>
    <w:rPr>
      <w:rFonts w:ascii="Calibri" w:eastAsia="Times New Roman" w:hAnsi="Calibri" w:cs="Times New Roman"/>
      <w:sz w:val="22"/>
      <w:szCs w:val="22"/>
    </w:rPr>
  </w:style>
  <w:style w:type="paragraph" w:styleId="Footer">
    <w:name w:val="footer"/>
    <w:basedOn w:val="Normal"/>
    <w:link w:val="FooterChar"/>
    <w:uiPriority w:val="99"/>
    <w:rsid w:val="00450A1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50A16"/>
    <w:rPr>
      <w:rFonts w:ascii="Calibri" w:eastAsia="Times New Roman" w:hAnsi="Calibri" w:cs="Times New Roman"/>
      <w:sz w:val="22"/>
      <w:szCs w:val="22"/>
    </w:rPr>
  </w:style>
  <w:style w:type="paragraph" w:customStyle="1" w:styleId="NoSpacing1">
    <w:name w:val="No Spacing1"/>
    <w:link w:val="NoSpacingChar"/>
    <w:uiPriority w:val="99"/>
    <w:rsid w:val="00450A16"/>
    <w:rPr>
      <w:rFonts w:ascii="Calibri" w:eastAsia="Times New Roman" w:hAnsi="Calibri"/>
    </w:rPr>
  </w:style>
  <w:style w:type="character" w:customStyle="1" w:styleId="NoSpacingChar">
    <w:name w:val="No Spacing Char"/>
    <w:basedOn w:val="DefaultParagraphFont"/>
    <w:link w:val="NoSpacing1"/>
    <w:uiPriority w:val="99"/>
    <w:locked/>
    <w:rsid w:val="00450A16"/>
    <w:rPr>
      <w:rFonts w:ascii="Calibri" w:hAnsi="Calibri" w:cs="Times New Roman"/>
      <w:sz w:val="22"/>
      <w:szCs w:val="22"/>
      <w:lang w:val="en-US" w:eastAsia="en-US" w:bidi="ar-SA"/>
    </w:rPr>
  </w:style>
  <w:style w:type="paragraph" w:customStyle="1" w:styleId="ColorfulList-Accent11">
    <w:name w:val="Colorful List - Accent 11"/>
    <w:basedOn w:val="Normal"/>
    <w:uiPriority w:val="99"/>
    <w:rsid w:val="00D754A0"/>
    <w:pPr>
      <w:ind w:left="720"/>
      <w:contextualSpacing/>
    </w:pPr>
  </w:style>
  <w:style w:type="paragraph" w:styleId="BalloonText">
    <w:name w:val="Balloon Text"/>
    <w:basedOn w:val="Normal"/>
    <w:link w:val="BalloonTextChar"/>
    <w:uiPriority w:val="99"/>
    <w:semiHidden/>
    <w:rsid w:val="00C72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2A94"/>
    <w:rPr>
      <w:rFonts w:ascii="Tahoma" w:eastAsia="Times New Roman" w:hAnsi="Tahoma" w:cs="Tahoma"/>
      <w:sz w:val="16"/>
      <w:szCs w:val="16"/>
    </w:rPr>
  </w:style>
  <w:style w:type="paragraph" w:styleId="ListParagraph">
    <w:name w:val="List Paragraph"/>
    <w:basedOn w:val="Normal"/>
    <w:uiPriority w:val="99"/>
    <w:qFormat/>
    <w:rsid w:val="00D45ADB"/>
    <w:pPr>
      <w:ind w:left="720"/>
      <w:contextualSpacing/>
    </w:pPr>
  </w:style>
  <w:style w:type="paragraph" w:customStyle="1" w:styleId="FreeForm">
    <w:name w:val="Free Form"/>
    <w:uiPriority w:val="99"/>
    <w:rsid w:val="00EE04CF"/>
    <w:rPr>
      <w:rFonts w:ascii="Times" w:eastAsia="ヒラギノ角ゴ Pro W3" w:hAnsi="Times"/>
      <w:color w:val="000000"/>
      <w:sz w:val="20"/>
      <w:szCs w:val="20"/>
    </w:rPr>
  </w:style>
  <w:style w:type="paragraph" w:customStyle="1" w:styleId="Heading11">
    <w:name w:val="Heading 11"/>
    <w:next w:val="Normal"/>
    <w:uiPriority w:val="99"/>
    <w:rsid w:val="00EE04CF"/>
    <w:pPr>
      <w:keepNext/>
      <w:outlineLvl w:val="0"/>
    </w:pPr>
    <w:rPr>
      <w:rFonts w:ascii="Times" w:eastAsia="ヒラギノ角ゴ Pro W3" w:hAnsi="Times"/>
      <w:b/>
      <w:color w:val="000000"/>
      <w:sz w:val="24"/>
      <w:szCs w:val="20"/>
    </w:rPr>
  </w:style>
  <w:style w:type="paragraph" w:styleId="ListBullet">
    <w:name w:val="List Bullet"/>
    <w:basedOn w:val="Normal"/>
    <w:uiPriority w:val="99"/>
    <w:rsid w:val="00EE04CF"/>
    <w:pPr>
      <w:spacing w:after="0" w:line="240" w:lineRule="auto"/>
    </w:pPr>
    <w:rPr>
      <w:rFonts w:ascii="Times" w:eastAsia="ヒラギノ角ゴ Pro W3" w:hAnsi="Times"/>
      <w:color w:val="000000"/>
      <w:sz w:val="24"/>
      <w:szCs w:val="20"/>
    </w:rPr>
  </w:style>
  <w:style w:type="paragraph" w:styleId="BodyText2">
    <w:name w:val="Body Text 2"/>
    <w:basedOn w:val="Normal"/>
    <w:link w:val="BodyText2Char"/>
    <w:uiPriority w:val="99"/>
    <w:rsid w:val="00074240"/>
    <w:pPr>
      <w:widowControl w:val="0"/>
      <w:spacing w:after="0" w:line="240" w:lineRule="auto"/>
    </w:pPr>
    <w:rPr>
      <w:rFonts w:ascii="Times" w:eastAsia="ヒラギノ角ゴ Pro W3" w:hAnsi="Times"/>
      <w:color w:val="000000"/>
      <w:sz w:val="24"/>
      <w:szCs w:val="20"/>
    </w:rPr>
  </w:style>
  <w:style w:type="character" w:customStyle="1" w:styleId="BodyText2Char">
    <w:name w:val="Body Text 2 Char"/>
    <w:basedOn w:val="DefaultParagraphFont"/>
    <w:link w:val="BodyText2"/>
    <w:uiPriority w:val="99"/>
    <w:locked/>
    <w:rsid w:val="00074240"/>
    <w:rPr>
      <w:rFonts w:ascii="Times" w:eastAsia="ヒラギノ角ゴ Pro W3" w:hAnsi="Times" w:cs="Times New Roman"/>
      <w:color w:val="000000"/>
      <w:sz w:val="24"/>
      <w:lang w:val="en-US" w:eastAsia="en-US" w:bidi="ar-SA"/>
    </w:rPr>
  </w:style>
  <w:style w:type="paragraph" w:customStyle="1" w:styleId="Pa8">
    <w:name w:val="Pa8"/>
    <w:next w:val="Normal"/>
    <w:uiPriority w:val="99"/>
    <w:rsid w:val="00D56489"/>
    <w:pPr>
      <w:spacing w:line="181" w:lineRule="atLeast"/>
    </w:pPr>
    <w:rPr>
      <w:rFonts w:ascii="Myriad Pro" w:eastAsia="ヒラギノ角ゴ Pro W3" w:hAnsi="Myriad Pro"/>
      <w:color w:val="000000"/>
      <w:sz w:val="24"/>
      <w:szCs w:val="20"/>
    </w:rPr>
  </w:style>
  <w:style w:type="paragraph" w:styleId="BodyText">
    <w:name w:val="Body Text"/>
    <w:basedOn w:val="Normal"/>
    <w:link w:val="BodyTextChar"/>
    <w:uiPriority w:val="99"/>
    <w:semiHidden/>
    <w:rsid w:val="00D56489"/>
    <w:pPr>
      <w:spacing w:after="120"/>
    </w:pPr>
  </w:style>
  <w:style w:type="character" w:customStyle="1" w:styleId="BodyTextChar">
    <w:name w:val="Body Text Char"/>
    <w:basedOn w:val="DefaultParagraphFont"/>
    <w:link w:val="BodyText"/>
    <w:uiPriority w:val="99"/>
    <w:semiHidden/>
    <w:locked/>
    <w:rsid w:val="00D56489"/>
    <w:rPr>
      <w:rFonts w:ascii="Calibri" w:eastAsia="Times New Roman" w:hAnsi="Calibri" w:cs="Times New Roman"/>
      <w:sz w:val="22"/>
      <w:szCs w:val="22"/>
    </w:rPr>
  </w:style>
  <w:style w:type="paragraph" w:customStyle="1" w:styleId="Pa6">
    <w:name w:val="Pa6"/>
    <w:next w:val="Normal"/>
    <w:uiPriority w:val="99"/>
    <w:rsid w:val="00D56489"/>
    <w:pPr>
      <w:spacing w:line="181" w:lineRule="atLeast"/>
    </w:pPr>
    <w:rPr>
      <w:rFonts w:ascii="Myriad Pro" w:eastAsia="ヒラギノ角ゴ Pro W3" w:hAnsi="Myriad Pro"/>
      <w:color w:val="000000"/>
      <w:sz w:val="24"/>
      <w:szCs w:val="20"/>
    </w:rPr>
  </w:style>
  <w:style w:type="paragraph" w:customStyle="1" w:styleId="Default">
    <w:name w:val="Default"/>
    <w:uiPriority w:val="99"/>
    <w:rsid w:val="00D56489"/>
    <w:rPr>
      <w:rFonts w:ascii="Lucida Grande" w:eastAsia="ヒラギノ角ゴ Pro W3" w:hAnsi="Lucida Grande"/>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A16"/>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0A1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50A16"/>
    <w:rPr>
      <w:rFonts w:ascii="Calibri" w:eastAsia="Times New Roman" w:hAnsi="Calibri" w:cs="Times New Roman"/>
      <w:sz w:val="22"/>
      <w:szCs w:val="22"/>
    </w:rPr>
  </w:style>
  <w:style w:type="paragraph" w:styleId="Footer">
    <w:name w:val="footer"/>
    <w:basedOn w:val="Normal"/>
    <w:link w:val="FooterChar"/>
    <w:uiPriority w:val="99"/>
    <w:rsid w:val="00450A1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50A16"/>
    <w:rPr>
      <w:rFonts w:ascii="Calibri" w:eastAsia="Times New Roman" w:hAnsi="Calibri" w:cs="Times New Roman"/>
      <w:sz w:val="22"/>
      <w:szCs w:val="22"/>
    </w:rPr>
  </w:style>
  <w:style w:type="paragraph" w:customStyle="1" w:styleId="NoSpacing1">
    <w:name w:val="No Spacing1"/>
    <w:link w:val="NoSpacingChar"/>
    <w:uiPriority w:val="99"/>
    <w:rsid w:val="00450A16"/>
    <w:rPr>
      <w:rFonts w:ascii="Calibri" w:eastAsia="Times New Roman" w:hAnsi="Calibri"/>
    </w:rPr>
  </w:style>
  <w:style w:type="character" w:customStyle="1" w:styleId="NoSpacingChar">
    <w:name w:val="No Spacing Char"/>
    <w:basedOn w:val="DefaultParagraphFont"/>
    <w:link w:val="NoSpacing1"/>
    <w:uiPriority w:val="99"/>
    <w:locked/>
    <w:rsid w:val="00450A16"/>
    <w:rPr>
      <w:rFonts w:ascii="Calibri" w:hAnsi="Calibri" w:cs="Times New Roman"/>
      <w:sz w:val="22"/>
      <w:szCs w:val="22"/>
      <w:lang w:val="en-US" w:eastAsia="en-US" w:bidi="ar-SA"/>
    </w:rPr>
  </w:style>
  <w:style w:type="paragraph" w:customStyle="1" w:styleId="ColorfulList-Accent11">
    <w:name w:val="Colorful List - Accent 11"/>
    <w:basedOn w:val="Normal"/>
    <w:uiPriority w:val="99"/>
    <w:rsid w:val="00D754A0"/>
    <w:pPr>
      <w:ind w:left="720"/>
      <w:contextualSpacing/>
    </w:pPr>
  </w:style>
  <w:style w:type="paragraph" w:styleId="BalloonText">
    <w:name w:val="Balloon Text"/>
    <w:basedOn w:val="Normal"/>
    <w:link w:val="BalloonTextChar"/>
    <w:uiPriority w:val="99"/>
    <w:semiHidden/>
    <w:rsid w:val="00C72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2A94"/>
    <w:rPr>
      <w:rFonts w:ascii="Tahoma" w:eastAsia="Times New Roman" w:hAnsi="Tahoma" w:cs="Tahoma"/>
      <w:sz w:val="16"/>
      <w:szCs w:val="16"/>
    </w:rPr>
  </w:style>
  <w:style w:type="paragraph" w:styleId="ListParagraph">
    <w:name w:val="List Paragraph"/>
    <w:basedOn w:val="Normal"/>
    <w:uiPriority w:val="99"/>
    <w:qFormat/>
    <w:rsid w:val="00D45ADB"/>
    <w:pPr>
      <w:ind w:left="720"/>
      <w:contextualSpacing/>
    </w:pPr>
  </w:style>
  <w:style w:type="paragraph" w:customStyle="1" w:styleId="FreeForm">
    <w:name w:val="Free Form"/>
    <w:uiPriority w:val="99"/>
    <w:rsid w:val="00EE04CF"/>
    <w:rPr>
      <w:rFonts w:ascii="Times" w:eastAsia="ヒラギノ角ゴ Pro W3" w:hAnsi="Times"/>
      <w:color w:val="000000"/>
      <w:sz w:val="20"/>
      <w:szCs w:val="20"/>
    </w:rPr>
  </w:style>
  <w:style w:type="paragraph" w:customStyle="1" w:styleId="Heading11">
    <w:name w:val="Heading 11"/>
    <w:next w:val="Normal"/>
    <w:uiPriority w:val="99"/>
    <w:rsid w:val="00EE04CF"/>
    <w:pPr>
      <w:keepNext/>
      <w:outlineLvl w:val="0"/>
    </w:pPr>
    <w:rPr>
      <w:rFonts w:ascii="Times" w:eastAsia="ヒラギノ角ゴ Pro W3" w:hAnsi="Times"/>
      <w:b/>
      <w:color w:val="000000"/>
      <w:sz w:val="24"/>
      <w:szCs w:val="20"/>
    </w:rPr>
  </w:style>
  <w:style w:type="paragraph" w:styleId="ListBullet">
    <w:name w:val="List Bullet"/>
    <w:basedOn w:val="Normal"/>
    <w:uiPriority w:val="99"/>
    <w:rsid w:val="00EE04CF"/>
    <w:pPr>
      <w:spacing w:after="0" w:line="240" w:lineRule="auto"/>
    </w:pPr>
    <w:rPr>
      <w:rFonts w:ascii="Times" w:eastAsia="ヒラギノ角ゴ Pro W3" w:hAnsi="Times"/>
      <w:color w:val="000000"/>
      <w:sz w:val="24"/>
      <w:szCs w:val="20"/>
    </w:rPr>
  </w:style>
  <w:style w:type="paragraph" w:styleId="BodyText2">
    <w:name w:val="Body Text 2"/>
    <w:basedOn w:val="Normal"/>
    <w:link w:val="BodyText2Char"/>
    <w:uiPriority w:val="99"/>
    <w:rsid w:val="00074240"/>
    <w:pPr>
      <w:widowControl w:val="0"/>
      <w:spacing w:after="0" w:line="240" w:lineRule="auto"/>
    </w:pPr>
    <w:rPr>
      <w:rFonts w:ascii="Times" w:eastAsia="ヒラギノ角ゴ Pro W3" w:hAnsi="Times"/>
      <w:color w:val="000000"/>
      <w:sz w:val="24"/>
      <w:szCs w:val="20"/>
    </w:rPr>
  </w:style>
  <w:style w:type="character" w:customStyle="1" w:styleId="BodyText2Char">
    <w:name w:val="Body Text 2 Char"/>
    <w:basedOn w:val="DefaultParagraphFont"/>
    <w:link w:val="BodyText2"/>
    <w:uiPriority w:val="99"/>
    <w:locked/>
    <w:rsid w:val="00074240"/>
    <w:rPr>
      <w:rFonts w:ascii="Times" w:eastAsia="ヒラギノ角ゴ Pro W3" w:hAnsi="Times" w:cs="Times New Roman"/>
      <w:color w:val="000000"/>
      <w:sz w:val="24"/>
      <w:lang w:val="en-US" w:eastAsia="en-US" w:bidi="ar-SA"/>
    </w:rPr>
  </w:style>
  <w:style w:type="paragraph" w:customStyle="1" w:styleId="Pa8">
    <w:name w:val="Pa8"/>
    <w:next w:val="Normal"/>
    <w:uiPriority w:val="99"/>
    <w:rsid w:val="00D56489"/>
    <w:pPr>
      <w:spacing w:line="181" w:lineRule="atLeast"/>
    </w:pPr>
    <w:rPr>
      <w:rFonts w:ascii="Myriad Pro" w:eastAsia="ヒラギノ角ゴ Pro W3" w:hAnsi="Myriad Pro"/>
      <w:color w:val="000000"/>
      <w:sz w:val="24"/>
      <w:szCs w:val="20"/>
    </w:rPr>
  </w:style>
  <w:style w:type="paragraph" w:styleId="BodyText">
    <w:name w:val="Body Text"/>
    <w:basedOn w:val="Normal"/>
    <w:link w:val="BodyTextChar"/>
    <w:uiPriority w:val="99"/>
    <w:semiHidden/>
    <w:rsid w:val="00D56489"/>
    <w:pPr>
      <w:spacing w:after="120"/>
    </w:pPr>
  </w:style>
  <w:style w:type="character" w:customStyle="1" w:styleId="BodyTextChar">
    <w:name w:val="Body Text Char"/>
    <w:basedOn w:val="DefaultParagraphFont"/>
    <w:link w:val="BodyText"/>
    <w:uiPriority w:val="99"/>
    <w:semiHidden/>
    <w:locked/>
    <w:rsid w:val="00D56489"/>
    <w:rPr>
      <w:rFonts w:ascii="Calibri" w:eastAsia="Times New Roman" w:hAnsi="Calibri" w:cs="Times New Roman"/>
      <w:sz w:val="22"/>
      <w:szCs w:val="22"/>
    </w:rPr>
  </w:style>
  <w:style w:type="paragraph" w:customStyle="1" w:styleId="Pa6">
    <w:name w:val="Pa6"/>
    <w:next w:val="Normal"/>
    <w:uiPriority w:val="99"/>
    <w:rsid w:val="00D56489"/>
    <w:pPr>
      <w:spacing w:line="181" w:lineRule="atLeast"/>
    </w:pPr>
    <w:rPr>
      <w:rFonts w:ascii="Myriad Pro" w:eastAsia="ヒラギノ角ゴ Pro W3" w:hAnsi="Myriad Pro"/>
      <w:color w:val="000000"/>
      <w:sz w:val="24"/>
      <w:szCs w:val="20"/>
    </w:rPr>
  </w:style>
  <w:style w:type="paragraph" w:customStyle="1" w:styleId="Default">
    <w:name w:val="Default"/>
    <w:uiPriority w:val="99"/>
    <w:rsid w:val="00D56489"/>
    <w:rPr>
      <w:rFonts w:ascii="Lucida Grande" w:eastAsia="ヒラギノ角ゴ Pro W3" w:hAnsi="Lucida Grande"/>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966F4D26611D40A8A665F1F3884A9C" ma:contentTypeVersion="1" ma:contentTypeDescription="Create a new document." ma:contentTypeScope="" ma:versionID="96cfdeeee71c4032958be9c6f8f2b1a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27CA7E-2FC2-4616-85BC-B40A22B210B7}"/>
</file>

<file path=customXml/itemProps2.xml><?xml version="1.0" encoding="utf-8"?>
<ds:datastoreItem xmlns:ds="http://schemas.openxmlformats.org/officeDocument/2006/customXml" ds:itemID="{82D29AFA-D743-4E02-B936-212108CFD104}"/>
</file>

<file path=customXml/itemProps3.xml><?xml version="1.0" encoding="utf-8"?>
<ds:datastoreItem xmlns:ds="http://schemas.openxmlformats.org/officeDocument/2006/customXml" ds:itemID="{39AA4729-2F58-41E9-952A-48C7BFF3AFCD}"/>
</file>

<file path=customXml/itemProps4.xml><?xml version="1.0" encoding="utf-8"?>
<ds:datastoreItem xmlns:ds="http://schemas.openxmlformats.org/officeDocument/2006/customXml" ds:itemID="{3AC96E27-8EA1-4216-8533-6549CCDC2A3E}"/>
</file>

<file path=docProps/app.xml><?xml version="1.0" encoding="utf-8"?>
<Properties xmlns="http://schemas.openxmlformats.org/officeDocument/2006/extended-properties" xmlns:vt="http://schemas.openxmlformats.org/officeDocument/2006/docPropsVTypes">
  <Template>Normal</Template>
  <TotalTime>11</TotalTime>
  <Pages>20</Pages>
  <Words>4428</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LACCD Technology Plan</vt:lpstr>
    </vt:vector>
  </TitlesOfParts>
  <Company>Microsoft</Company>
  <LinksUpToDate>false</LinksUpToDate>
  <CharactersWithSpaces>29615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LACCD Technology Plan</dc:title>
  <dc:subject>Technology Planning &amp; Policy Committee</dc:subject>
  <dc:creator>Districtwide Technology Planning Taskforce       DRAFT - June 16, 2010</dc:creator>
  <cp:lastModifiedBy>Subodh Kumar</cp:lastModifiedBy>
  <cp:revision>4</cp:revision>
  <cp:lastPrinted>2010-06-22T04:18:00Z</cp:lastPrinted>
  <dcterms:created xsi:type="dcterms:W3CDTF">2011-03-12T18:49:00Z</dcterms:created>
  <dcterms:modified xsi:type="dcterms:W3CDTF">2011-03-12T18:59:00Z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0x010100BC966F4D26611D40A8A665F1F3884A9C</vt:lpwstr>
  </property>
  <property fmtid="{D5CDD505-2E9C-101B-9397-08002B2CF9AE}" pid="3" name="Order">
    <vt:r8>1000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